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2100" w:firstLineChars="700"/>
        <w:jc w:val="left"/>
        <w:textAlignment w:val="auto"/>
        <w:outlineLvl w:val="9"/>
        <w:rPr>
          <w:rFonts w:hint="eastAsia" w:ascii="黑体" w:hAnsi="黑体" w:eastAsia="黑体" w:cs="黑体"/>
          <w:b w:val="0"/>
          <w:sz w:val="30"/>
          <w:szCs w:val="30"/>
          <w:lang w:eastAsia="zh-CN"/>
        </w:rPr>
      </w:pPr>
      <w:r>
        <w:rPr>
          <w:rFonts w:hint="eastAsia" w:ascii="黑体" w:hAnsi="黑体" w:eastAsia="黑体" w:cs="黑体"/>
          <w:b w:val="0"/>
          <w:sz w:val="30"/>
          <w:szCs w:val="30"/>
          <w:lang w:eastAsia="zh-CN"/>
        </w:rPr>
        <w:t>《市场调查与商情预测》</w:t>
      </w:r>
      <w:r>
        <w:rPr>
          <w:rFonts w:hint="eastAsia" w:ascii="黑体" w:hAnsi="黑体" w:eastAsia="黑体" w:cs="黑体"/>
          <w:b w:val="0"/>
          <w:sz w:val="30"/>
          <w:szCs w:val="30"/>
          <w:lang w:val="en-US" w:eastAsia="zh-CN"/>
        </w:rPr>
        <w:t>课程复习资料</w:t>
      </w:r>
    </w:p>
    <w:p>
      <w:pPr>
        <w:keepNext w:val="0"/>
        <w:keepLines w:val="0"/>
        <w:pageBreakBefore w:val="0"/>
        <w:widowControl/>
        <w:numPr>
          <w:ilvl w:val="0"/>
          <w:numId w:val="0"/>
        </w:numPr>
        <w:kinsoku/>
        <w:wordWrap/>
        <w:overflowPunct/>
        <w:topLinePunct w:val="0"/>
        <w:autoSpaceDE/>
        <w:autoSpaceDN/>
        <w:bidi w:val="0"/>
        <w:adjustRightInd/>
        <w:snapToGrid/>
        <w:spacing w:line="410" w:lineRule="exact"/>
        <w:ind w:left="0" w:leftChars="0" w:right="0" w:rightChars="0"/>
        <w:jc w:val="left"/>
        <w:textAlignment w:val="auto"/>
        <w:outlineLvl w:val="9"/>
        <w:rPr>
          <w:rFonts w:hint="eastAsia" w:ascii="黑体" w:hAnsi="黑体" w:eastAsia="黑体" w:cs="黑体"/>
          <w:b w:val="0"/>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10" w:lineRule="exact"/>
        <w:ind w:left="0" w:leftChars="0" w:right="0" w:rightChars="0"/>
        <w:jc w:val="left"/>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单项选择</w:t>
      </w:r>
      <w:r>
        <w:rPr>
          <w:rFonts w:hint="eastAsia" w:ascii="宋体" w:hAnsi="宋体" w:eastAsia="宋体" w:cs="宋体"/>
          <w:b/>
          <w:bCs/>
          <w:sz w:val="24"/>
          <w:szCs w:val="24"/>
          <w:lang w:eastAsia="zh-CN"/>
        </w:rPr>
        <w:t>题</w:t>
      </w:r>
    </w:p>
    <w:p>
      <w:pPr>
        <w:tabs>
          <w:tab w:val="left" w:pos="660"/>
        </w:tabs>
        <w:spacing w:line="400" w:lineRule="exact"/>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 </w:t>
      </w:r>
      <w:r>
        <w:rPr>
          <w:rFonts w:hint="eastAsia" w:ascii="宋体" w:hAnsi="宋体" w:eastAsia="宋体" w:cs="宋体"/>
          <w:b w:val="0"/>
          <w:sz w:val="24"/>
          <w:szCs w:val="24"/>
          <w:lang w:val="en-US" w:eastAsia="zh-CN"/>
        </w:rPr>
        <w:t xml:space="preserve">A </w:t>
      </w:r>
      <w:r>
        <w:rPr>
          <w:rFonts w:hint="eastAsia" w:ascii="宋体" w:hAnsi="宋体" w:eastAsia="宋体" w:cs="宋体"/>
          <w:sz w:val="24"/>
          <w:szCs w:val="24"/>
          <w:lang w:val="en-US" w:eastAsia="zh-CN"/>
        </w:rPr>
        <w:t xml:space="preserve"> ）尤其适用于市场现象数量方面的调查研究。</w:t>
      </w:r>
    </w:p>
    <w:p>
      <w:pPr>
        <w:tabs>
          <w:tab w:val="left" w:pos="660"/>
        </w:tabs>
        <w:spacing w:line="400" w:lineRule="exact"/>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A.抽样调查       B.访问调查</w:t>
      </w:r>
    </w:p>
    <w:p>
      <w:pPr>
        <w:tabs>
          <w:tab w:val="left" w:pos="660"/>
        </w:tabs>
        <w:spacing w:line="400" w:lineRule="exact"/>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C.实验调查</w:t>
      </w:r>
    </w:p>
    <w:p>
      <w:pPr>
        <w:numPr>
          <w:ilvl w:val="0"/>
          <w:numId w:val="0"/>
        </w:numPr>
        <w:tabs>
          <w:tab w:val="left" w:pos="660"/>
        </w:tabs>
        <w:spacing w:line="400" w:lineRule="exact"/>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 </w:t>
      </w:r>
      <w:r>
        <w:rPr>
          <w:rFonts w:hint="eastAsia" w:ascii="宋体" w:hAnsi="宋体" w:eastAsia="宋体" w:cs="宋体"/>
          <w:b w:val="0"/>
          <w:sz w:val="24"/>
          <w:szCs w:val="24"/>
          <w:lang w:val="en-US" w:eastAsia="zh-CN"/>
        </w:rPr>
        <w:t>B</w:t>
      </w:r>
      <w:r>
        <w:rPr>
          <w:rFonts w:hint="eastAsia" w:ascii="宋体" w:hAnsi="宋体" w:eastAsia="宋体" w:cs="宋体"/>
          <w:sz w:val="24"/>
          <w:szCs w:val="24"/>
          <w:lang w:val="en-US" w:eastAsia="zh-CN"/>
        </w:rPr>
        <w:t xml:space="preserve"> ）是市场调查的核心内容。</w:t>
      </w:r>
    </w:p>
    <w:p>
      <w:pPr>
        <w:tabs>
          <w:tab w:val="left" w:pos="660"/>
        </w:tabs>
        <w:spacing w:line="400" w:lineRule="exact"/>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A.市场环境调查   B.市场商品需求调查</w:t>
      </w:r>
    </w:p>
    <w:p>
      <w:pPr>
        <w:tabs>
          <w:tab w:val="left" w:pos="660"/>
        </w:tabs>
        <w:spacing w:line="400" w:lineRule="exact"/>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C.生产资料需求调查</w:t>
      </w:r>
    </w:p>
    <w:p>
      <w:pPr>
        <w:numPr>
          <w:ilvl w:val="0"/>
          <w:numId w:val="0"/>
        </w:numPr>
        <w:tabs>
          <w:tab w:val="left" w:pos="660"/>
        </w:tabs>
        <w:spacing w:line="400" w:lineRule="exact"/>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 </w:t>
      </w:r>
      <w:r>
        <w:rPr>
          <w:rFonts w:hint="eastAsia" w:ascii="宋体" w:hAnsi="宋体" w:eastAsia="宋体" w:cs="宋体"/>
          <w:b w:val="0"/>
          <w:sz w:val="24"/>
          <w:szCs w:val="24"/>
          <w:lang w:val="en-US" w:eastAsia="zh-CN"/>
        </w:rPr>
        <w:t xml:space="preserve">C </w:t>
      </w:r>
      <w:r>
        <w:rPr>
          <w:rFonts w:hint="eastAsia" w:ascii="宋体" w:hAnsi="宋体" w:eastAsia="宋体" w:cs="宋体"/>
          <w:sz w:val="24"/>
          <w:szCs w:val="24"/>
          <w:lang w:val="en-US" w:eastAsia="zh-CN"/>
        </w:rPr>
        <w:t>）主要是对市场所处的人口、收入水平、消费水平及结构、国民经济比例关系等方面的环境的调查。</w:t>
      </w:r>
    </w:p>
    <w:p>
      <w:pPr>
        <w:tabs>
          <w:tab w:val="left" w:pos="660"/>
        </w:tabs>
        <w:spacing w:line="400" w:lineRule="exact"/>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A.物质环境调查   B.市场文化环境调查</w:t>
      </w:r>
    </w:p>
    <w:p>
      <w:pPr>
        <w:tabs>
          <w:tab w:val="left" w:pos="660"/>
        </w:tabs>
        <w:spacing w:line="400" w:lineRule="exact"/>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C.市场经济环境调查</w:t>
      </w:r>
    </w:p>
    <w:p>
      <w:pPr>
        <w:numPr>
          <w:numId w:val="0"/>
        </w:numPr>
        <w:tabs>
          <w:tab w:val="left" w:pos="660"/>
        </w:tabs>
        <w:spacing w:line="400" w:lineRule="exact"/>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 </w:t>
      </w:r>
      <w:r>
        <w:rPr>
          <w:rFonts w:hint="eastAsia" w:ascii="宋体" w:hAnsi="宋体" w:eastAsia="宋体" w:cs="宋体"/>
          <w:b w:val="0"/>
          <w:sz w:val="24"/>
          <w:szCs w:val="24"/>
          <w:lang w:val="en-US" w:eastAsia="zh-CN"/>
        </w:rPr>
        <w:t xml:space="preserve">A </w:t>
      </w:r>
      <w:r>
        <w:rPr>
          <w:rFonts w:hint="eastAsia" w:ascii="宋体" w:hAnsi="宋体" w:eastAsia="宋体" w:cs="宋体"/>
          <w:sz w:val="24"/>
          <w:szCs w:val="24"/>
          <w:lang w:val="en-US" w:eastAsia="zh-CN"/>
        </w:rPr>
        <w:t>）是最基本的随机抽样方法。它在抽样之前，对总体单位不进行任何分组、排列等处理，完全按随机原则从总体中抽取样本。</w:t>
      </w:r>
    </w:p>
    <w:p>
      <w:pPr>
        <w:numPr>
          <w:ilvl w:val="0"/>
          <w:numId w:val="0"/>
        </w:numPr>
        <w:tabs>
          <w:tab w:val="left" w:pos="660"/>
        </w:tabs>
        <w:spacing w:line="400" w:lineRule="exact"/>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A.单纯随机抽样   B.重点抽样</w:t>
      </w:r>
    </w:p>
    <w:p>
      <w:pPr>
        <w:numPr>
          <w:ilvl w:val="0"/>
          <w:numId w:val="0"/>
        </w:numPr>
        <w:tabs>
          <w:tab w:val="left" w:pos="660"/>
        </w:tabs>
        <w:spacing w:line="400" w:lineRule="exact"/>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C.类型随机抽样</w:t>
      </w:r>
    </w:p>
    <w:p>
      <w:pPr>
        <w:numPr>
          <w:ilvl w:val="0"/>
          <w:numId w:val="0"/>
        </w:numPr>
        <w:tabs>
          <w:tab w:val="left" w:pos="660"/>
        </w:tabs>
        <w:spacing w:line="400" w:lineRule="exact"/>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5.实验调查成功的关键是（ </w:t>
      </w:r>
      <w:r>
        <w:rPr>
          <w:rFonts w:hint="eastAsia" w:ascii="宋体" w:hAnsi="宋体" w:eastAsia="宋体" w:cs="宋体"/>
          <w:b w:val="0"/>
          <w:sz w:val="24"/>
          <w:szCs w:val="24"/>
          <w:lang w:val="en-US" w:eastAsia="zh-CN"/>
        </w:rPr>
        <w:t>B</w:t>
      </w:r>
      <w:r>
        <w:rPr>
          <w:rFonts w:hint="eastAsia" w:ascii="宋体" w:hAnsi="宋体" w:eastAsia="宋体" w:cs="宋体"/>
          <w:sz w:val="24"/>
          <w:szCs w:val="24"/>
          <w:lang w:val="en-US" w:eastAsia="zh-CN"/>
        </w:rPr>
        <w:t xml:space="preserve"> ）</w:t>
      </w:r>
    </w:p>
    <w:p>
      <w:pPr>
        <w:numPr>
          <w:ilvl w:val="0"/>
          <w:numId w:val="0"/>
        </w:numPr>
        <w:tabs>
          <w:tab w:val="left" w:pos="660"/>
        </w:tabs>
        <w:spacing w:line="400" w:lineRule="exact"/>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A.确定试验方法   B.合理科学的实验设计</w:t>
      </w:r>
    </w:p>
    <w:p>
      <w:pPr>
        <w:numPr>
          <w:ilvl w:val="0"/>
          <w:numId w:val="0"/>
        </w:numPr>
        <w:tabs>
          <w:tab w:val="left" w:pos="660"/>
        </w:tabs>
        <w:spacing w:line="400" w:lineRule="exact"/>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C.选择试验对象</w:t>
      </w:r>
    </w:p>
    <w:p>
      <w:pPr>
        <w:numPr>
          <w:ilvl w:val="0"/>
          <w:numId w:val="0"/>
        </w:numPr>
        <w:tabs>
          <w:tab w:val="left" w:pos="660"/>
        </w:tabs>
        <w:spacing w:line="400" w:lineRule="exact"/>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6.定性预测法和定量预测法的主要区别是（ </w:t>
      </w:r>
      <w:r>
        <w:rPr>
          <w:rFonts w:hint="eastAsia" w:ascii="宋体" w:hAnsi="宋体" w:eastAsia="宋体" w:cs="宋体"/>
          <w:b w:val="0"/>
          <w:sz w:val="24"/>
          <w:szCs w:val="24"/>
          <w:lang w:val="en-US" w:eastAsia="zh-CN"/>
        </w:rPr>
        <w:t>C</w:t>
      </w:r>
      <w:r>
        <w:rPr>
          <w:rFonts w:hint="eastAsia" w:ascii="宋体" w:hAnsi="宋体" w:eastAsia="宋体" w:cs="宋体"/>
          <w:sz w:val="24"/>
          <w:szCs w:val="24"/>
          <w:lang w:val="en-US" w:eastAsia="zh-CN"/>
        </w:rPr>
        <w:t xml:space="preserve">   ）</w:t>
      </w:r>
    </w:p>
    <w:p>
      <w:pPr>
        <w:tabs>
          <w:tab w:val="left" w:pos="660"/>
        </w:tabs>
        <w:spacing w:line="400" w:lineRule="exact"/>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A.定性预测只预测市场发展趋势，不预算预测值</w:t>
      </w:r>
    </w:p>
    <w:p>
      <w:pPr>
        <w:tabs>
          <w:tab w:val="left" w:pos="660"/>
        </w:tabs>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B.定性预测法应用起来灵活方便</w:t>
      </w:r>
    </w:p>
    <w:p>
      <w:pPr>
        <w:tabs>
          <w:tab w:val="left" w:pos="660"/>
        </w:tabs>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C.预测依据不同</w:t>
      </w:r>
    </w:p>
    <w:p>
      <w:pPr>
        <w:tabs>
          <w:tab w:val="left" w:pos="660"/>
        </w:tabs>
        <w:spacing w:line="400" w:lineRule="exact"/>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7.如果扩散指数达到80%，这说明市场需求将会出现（ </w:t>
      </w:r>
      <w:r>
        <w:rPr>
          <w:rFonts w:hint="eastAsia" w:ascii="宋体" w:hAnsi="宋体" w:eastAsia="宋体" w:cs="宋体"/>
          <w:b w:val="0"/>
          <w:sz w:val="24"/>
          <w:szCs w:val="24"/>
          <w:lang w:val="en-US" w:eastAsia="zh-CN"/>
        </w:rPr>
        <w:t>A</w:t>
      </w:r>
      <w:r>
        <w:rPr>
          <w:rFonts w:hint="eastAsia" w:ascii="宋体" w:hAnsi="宋体" w:eastAsia="宋体" w:cs="宋体"/>
          <w:sz w:val="24"/>
          <w:szCs w:val="24"/>
          <w:lang w:val="en-US" w:eastAsia="zh-CN"/>
        </w:rPr>
        <w:t xml:space="preserve"> ）</w:t>
      </w:r>
    </w:p>
    <w:p>
      <w:pPr>
        <w:tabs>
          <w:tab w:val="left" w:pos="660"/>
        </w:tabs>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A.大幅度上升      B.大幅度下降</w:t>
      </w:r>
    </w:p>
    <w:p>
      <w:pPr>
        <w:numPr>
          <w:ilvl w:val="0"/>
          <w:numId w:val="0"/>
        </w:numPr>
        <w:tabs>
          <w:tab w:val="left" w:pos="660"/>
        </w:tabs>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C.平缓变动</w:t>
      </w:r>
    </w:p>
    <w:p>
      <w:pPr>
        <w:numPr>
          <w:ilvl w:val="0"/>
          <w:numId w:val="0"/>
        </w:numPr>
        <w:tabs>
          <w:tab w:val="left" w:pos="660"/>
        </w:tabs>
        <w:spacing w:line="400" w:lineRule="exact"/>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8.在影响市场现象变动的各因素中，（ </w:t>
      </w:r>
      <w:r>
        <w:rPr>
          <w:rFonts w:hint="eastAsia" w:ascii="宋体" w:hAnsi="宋体" w:eastAsia="宋体" w:cs="宋体"/>
          <w:b w:val="0"/>
          <w:sz w:val="24"/>
          <w:szCs w:val="24"/>
          <w:lang w:val="en-US" w:eastAsia="zh-CN"/>
        </w:rPr>
        <w:t>C</w:t>
      </w:r>
      <w:r>
        <w:rPr>
          <w:rFonts w:hint="eastAsia" w:ascii="宋体" w:hAnsi="宋体" w:eastAsia="宋体" w:cs="宋体"/>
          <w:sz w:val="24"/>
          <w:szCs w:val="24"/>
          <w:lang w:val="en-US" w:eastAsia="zh-CN"/>
        </w:rPr>
        <w:t xml:space="preserve"> ）泛指间隔数年就出现一次的市场现象变动规律。</w:t>
      </w:r>
    </w:p>
    <w:p>
      <w:pPr>
        <w:numPr>
          <w:ilvl w:val="0"/>
          <w:numId w:val="0"/>
        </w:numPr>
        <w:tabs>
          <w:tab w:val="left" w:pos="660"/>
        </w:tabs>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长期趋势变动    B.季节变动</w:t>
      </w:r>
    </w:p>
    <w:p>
      <w:pPr>
        <w:numPr>
          <w:ilvl w:val="0"/>
          <w:numId w:val="0"/>
        </w:numPr>
        <w:tabs>
          <w:tab w:val="left" w:pos="660"/>
        </w:tabs>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C.循环变动</w:t>
      </w:r>
    </w:p>
    <w:p>
      <w:pPr>
        <w:numPr>
          <w:ilvl w:val="0"/>
          <w:numId w:val="0"/>
        </w:numPr>
        <w:tabs>
          <w:tab w:val="left" w:pos="660"/>
        </w:tabs>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9.（ </w:t>
      </w:r>
      <w:r>
        <w:rPr>
          <w:rFonts w:hint="eastAsia" w:ascii="宋体" w:hAnsi="宋体" w:eastAsia="宋体" w:cs="宋体"/>
          <w:b w:val="0"/>
          <w:sz w:val="24"/>
          <w:szCs w:val="24"/>
          <w:lang w:val="en-US" w:eastAsia="zh-CN"/>
        </w:rPr>
        <w:t xml:space="preserve">B </w:t>
      </w:r>
      <w:r>
        <w:rPr>
          <w:rFonts w:hint="eastAsia" w:ascii="宋体" w:hAnsi="宋体" w:eastAsia="宋体" w:cs="宋体"/>
          <w:sz w:val="24"/>
          <w:szCs w:val="24"/>
          <w:lang w:val="en-US" w:eastAsia="zh-CN"/>
        </w:rPr>
        <w:t>）是将总体分类定额抽样时，不仅要依据各类在总体中的比重，还考虑到总体各类标准的大小，即对标准差大的类别和标准差小的类别在抽样时给予不同的数额。</w:t>
      </w:r>
    </w:p>
    <w:p>
      <w:pPr>
        <w:numPr>
          <w:numId w:val="0"/>
        </w:numPr>
        <w:tabs>
          <w:tab w:val="left" w:pos="660"/>
        </w:tabs>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A.分层随机抽样  B.最佳比例定额抽样</w:t>
      </w:r>
    </w:p>
    <w:p>
      <w:pPr>
        <w:numPr>
          <w:ilvl w:val="0"/>
          <w:numId w:val="0"/>
        </w:numPr>
        <w:tabs>
          <w:tab w:val="left" w:pos="660"/>
        </w:tabs>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C.复合标志分组配额抽样</w:t>
      </w:r>
    </w:p>
    <w:p>
      <w:pPr>
        <w:keepNext w:val="0"/>
        <w:keepLines w:val="0"/>
        <w:pageBreakBefore w:val="0"/>
        <w:widowControl/>
        <w:kinsoku/>
        <w:wordWrap/>
        <w:overflowPunct/>
        <w:topLinePunct w:val="0"/>
        <w:autoSpaceDE/>
        <w:autoSpaceDN/>
        <w:bidi w:val="0"/>
        <w:adjustRightInd/>
        <w:snapToGrid/>
        <w:spacing w:line="41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10.如果时间数列逐期增长量大体相等，则应配合（ </w:t>
      </w:r>
      <w:r>
        <w:rPr>
          <w:rFonts w:hint="eastAsia" w:ascii="宋体" w:hAnsi="宋体" w:eastAsia="宋体" w:cs="宋体"/>
          <w:b w:val="0"/>
          <w:sz w:val="24"/>
          <w:szCs w:val="24"/>
          <w:lang w:val="en-US" w:eastAsia="zh-CN"/>
        </w:rPr>
        <w:t>A</w:t>
      </w:r>
      <w:r>
        <w:rPr>
          <w:rFonts w:hint="eastAsia" w:ascii="宋体" w:hAnsi="宋体" w:eastAsia="宋体" w:cs="宋体"/>
          <w:sz w:val="24"/>
          <w:szCs w:val="24"/>
          <w:lang w:val="en-US" w:eastAsia="zh-CN"/>
        </w:rPr>
        <w:t xml:space="preserve"> ）。</w:t>
      </w:r>
    </w:p>
    <w:p>
      <w:pPr>
        <w:numPr>
          <w:numId w:val="0"/>
        </w:numPr>
        <w:tabs>
          <w:tab w:val="left" w:pos="660"/>
        </w:tabs>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A.直线模型      B.二次曲线模型</w:t>
      </w:r>
    </w:p>
    <w:p>
      <w:pPr>
        <w:numPr>
          <w:ilvl w:val="0"/>
          <w:numId w:val="0"/>
        </w:numPr>
        <w:tabs>
          <w:tab w:val="left" w:pos="660"/>
        </w:tabs>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C.指数曲线模型</w:t>
      </w:r>
    </w:p>
    <w:p>
      <w:pPr>
        <w:keepNext w:val="0"/>
        <w:keepLines w:val="0"/>
        <w:pageBreakBefore w:val="0"/>
        <w:widowControl/>
        <w:numPr>
          <w:ilvl w:val="0"/>
          <w:numId w:val="1"/>
        </w:numPr>
        <w:kinsoku/>
        <w:wordWrap/>
        <w:overflowPunct/>
        <w:topLinePunct w:val="0"/>
        <w:autoSpaceDE/>
        <w:autoSpaceDN/>
        <w:bidi w:val="0"/>
        <w:adjustRightInd/>
        <w:snapToGrid/>
        <w:spacing w:line="410" w:lineRule="exact"/>
        <w:ind w:left="0" w:leftChars="0" w:right="0" w:rightChars="0"/>
        <w:jc w:val="left"/>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多项选择题</w:t>
      </w:r>
    </w:p>
    <w:p>
      <w:pPr>
        <w:numPr>
          <w:ilvl w:val="0"/>
          <w:numId w:val="0"/>
        </w:numPr>
        <w:tabs>
          <w:tab w:val="left" w:pos="660"/>
        </w:tabs>
        <w:spacing w:line="400" w:lineRule="exact"/>
        <w:ind w:firstLine="240" w:firstLineChars="1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1.市场非全面调查的常用方式有（ </w:t>
      </w:r>
      <w:r>
        <w:rPr>
          <w:rFonts w:hint="eastAsia" w:ascii="宋体" w:hAnsi="宋体" w:eastAsia="宋体" w:cs="宋体"/>
          <w:b w:val="0"/>
          <w:sz w:val="24"/>
          <w:szCs w:val="24"/>
          <w:lang w:val="en-US" w:eastAsia="zh-CN"/>
        </w:rPr>
        <w:t>BCD</w:t>
      </w:r>
      <w:r>
        <w:rPr>
          <w:rFonts w:hint="eastAsia" w:ascii="宋体" w:hAnsi="宋体" w:eastAsia="宋体" w:cs="宋体"/>
          <w:b w:val="0"/>
          <w:bCs w:val="0"/>
          <w:sz w:val="24"/>
          <w:szCs w:val="24"/>
          <w:lang w:val="en-US" w:eastAsia="zh-CN"/>
        </w:rPr>
        <w:t xml:space="preserve"> ）。</w:t>
      </w:r>
    </w:p>
    <w:p>
      <w:pPr>
        <w:numPr>
          <w:ilvl w:val="0"/>
          <w:numId w:val="0"/>
        </w:numPr>
        <w:tabs>
          <w:tab w:val="left" w:pos="660"/>
        </w:tabs>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A.市场普查      B.市场抽样调查</w:t>
      </w:r>
    </w:p>
    <w:p>
      <w:pPr>
        <w:numPr>
          <w:ilvl w:val="0"/>
          <w:numId w:val="0"/>
        </w:numPr>
        <w:tabs>
          <w:tab w:val="left" w:pos="660"/>
        </w:tabs>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C.重点调查      D.典型调查</w:t>
      </w:r>
    </w:p>
    <w:p>
      <w:pPr>
        <w:numPr>
          <w:ilvl w:val="0"/>
          <w:numId w:val="0"/>
        </w:numPr>
        <w:tabs>
          <w:tab w:val="left" w:pos="660"/>
        </w:tabs>
        <w:spacing w:line="400" w:lineRule="exact"/>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2.间接资料的主要特点是（ </w:t>
      </w:r>
      <w:r>
        <w:rPr>
          <w:rFonts w:hint="eastAsia" w:ascii="宋体" w:hAnsi="宋体" w:eastAsia="宋体" w:cs="宋体"/>
          <w:b w:val="0"/>
          <w:sz w:val="24"/>
          <w:szCs w:val="24"/>
          <w:lang w:val="en-US" w:eastAsia="zh-CN"/>
        </w:rPr>
        <w:t xml:space="preserve">CD </w:t>
      </w:r>
      <w:r>
        <w:rPr>
          <w:rFonts w:hint="eastAsia" w:ascii="宋体" w:hAnsi="宋体" w:eastAsia="宋体" w:cs="宋体"/>
          <w:sz w:val="24"/>
          <w:szCs w:val="24"/>
          <w:lang w:val="en-US" w:eastAsia="zh-CN"/>
        </w:rPr>
        <w:t xml:space="preserve"> ）。</w:t>
      </w:r>
    </w:p>
    <w:p>
      <w:pPr>
        <w:numPr>
          <w:numId w:val="0"/>
        </w:numPr>
        <w:tabs>
          <w:tab w:val="left" w:pos="660"/>
        </w:tabs>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A.适用性强     B.可信度高</w:t>
      </w:r>
    </w:p>
    <w:p>
      <w:pPr>
        <w:numPr>
          <w:ilvl w:val="0"/>
          <w:numId w:val="0"/>
        </w:numPr>
        <w:tabs>
          <w:tab w:val="left" w:pos="660"/>
        </w:tabs>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C.费用低        D.局限性小</w:t>
      </w:r>
    </w:p>
    <w:p>
      <w:pPr>
        <w:numPr>
          <w:ilvl w:val="0"/>
          <w:numId w:val="0"/>
        </w:numPr>
        <w:tabs>
          <w:tab w:val="left" w:pos="660"/>
        </w:tabs>
        <w:spacing w:line="400" w:lineRule="exact"/>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3.单纯随机抽样法具体抽取样本的方法有（ </w:t>
      </w:r>
      <w:r>
        <w:rPr>
          <w:rFonts w:hint="eastAsia" w:ascii="宋体" w:hAnsi="宋体" w:eastAsia="宋体" w:cs="宋体"/>
          <w:b w:val="0"/>
          <w:sz w:val="24"/>
          <w:szCs w:val="24"/>
          <w:lang w:val="en-US" w:eastAsia="zh-CN"/>
        </w:rPr>
        <w:t xml:space="preserve">ABC </w:t>
      </w:r>
      <w:r>
        <w:rPr>
          <w:rFonts w:hint="eastAsia" w:ascii="宋体" w:hAnsi="宋体" w:eastAsia="宋体" w:cs="宋体"/>
          <w:sz w:val="24"/>
          <w:szCs w:val="24"/>
          <w:lang w:val="en-US" w:eastAsia="zh-CN"/>
        </w:rPr>
        <w:t>）。</w:t>
      </w:r>
    </w:p>
    <w:p>
      <w:pPr>
        <w:numPr>
          <w:numId w:val="0"/>
        </w:numPr>
        <w:tabs>
          <w:tab w:val="left" w:pos="660"/>
        </w:tabs>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A.直接抽取法     B.抽签法</w:t>
      </w:r>
    </w:p>
    <w:p>
      <w:pPr>
        <w:numPr>
          <w:ilvl w:val="0"/>
          <w:numId w:val="0"/>
        </w:numPr>
        <w:tabs>
          <w:tab w:val="left" w:pos="660"/>
        </w:tabs>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C.随机数表法     D.框图表示法</w:t>
      </w:r>
    </w:p>
    <w:p>
      <w:pPr>
        <w:numPr>
          <w:ilvl w:val="0"/>
          <w:numId w:val="0"/>
        </w:numPr>
        <w:tabs>
          <w:tab w:val="left" w:pos="660"/>
        </w:tabs>
        <w:spacing w:line="400" w:lineRule="exact"/>
        <w:ind w:firstLine="240" w:firstLineChars="1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4.文案调查的局限性是（ </w:t>
      </w:r>
      <w:r>
        <w:rPr>
          <w:rFonts w:hint="eastAsia" w:ascii="宋体" w:hAnsi="宋体" w:eastAsia="宋体" w:cs="宋体"/>
          <w:b w:val="0"/>
          <w:sz w:val="24"/>
          <w:szCs w:val="24"/>
          <w:lang w:val="en-US" w:eastAsia="zh-CN"/>
        </w:rPr>
        <w:t xml:space="preserve">BCD </w:t>
      </w:r>
      <w:r>
        <w:rPr>
          <w:rFonts w:hint="eastAsia" w:ascii="宋体" w:hAnsi="宋体" w:eastAsia="宋体" w:cs="宋体"/>
          <w:b w:val="0"/>
          <w:bCs w:val="0"/>
          <w:sz w:val="24"/>
          <w:szCs w:val="24"/>
          <w:lang w:val="en-US" w:eastAsia="zh-CN"/>
        </w:rPr>
        <w:t>）。</w:t>
      </w:r>
    </w:p>
    <w:p>
      <w:pPr>
        <w:numPr>
          <w:ilvl w:val="0"/>
          <w:numId w:val="0"/>
        </w:numPr>
        <w:tabs>
          <w:tab w:val="left" w:pos="660"/>
        </w:tabs>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A.文案调查难度非常大，操作性差   B.所收集资料无法直接应用</w:t>
      </w:r>
    </w:p>
    <w:p>
      <w:pPr>
        <w:numPr>
          <w:ilvl w:val="0"/>
          <w:numId w:val="0"/>
        </w:numPr>
        <w:tabs>
          <w:tab w:val="left" w:pos="660"/>
        </w:tabs>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C.无法收集市场的新情况、新问题   D.对调查者能力要求较高</w:t>
      </w:r>
    </w:p>
    <w:p>
      <w:pPr>
        <w:keepNext w:val="0"/>
        <w:keepLines w:val="0"/>
        <w:pageBreakBefore w:val="0"/>
        <w:widowControl/>
        <w:kinsoku/>
        <w:wordWrap/>
        <w:overflowPunct/>
        <w:topLinePunct w:val="0"/>
        <w:autoSpaceDE/>
        <w:autoSpaceDN/>
        <w:bidi w:val="0"/>
        <w:adjustRightInd/>
        <w:snapToGrid/>
        <w:spacing w:line="41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5.访问者提问的类型，按问题的性质不同可分为（ </w:t>
      </w:r>
      <w:r>
        <w:rPr>
          <w:rFonts w:hint="eastAsia" w:ascii="宋体" w:hAnsi="宋体" w:eastAsia="宋体" w:cs="宋体"/>
          <w:b w:val="0"/>
          <w:sz w:val="24"/>
          <w:szCs w:val="24"/>
          <w:lang w:val="en-US" w:eastAsia="zh-CN"/>
        </w:rPr>
        <w:t>AB</w:t>
      </w:r>
      <w:r>
        <w:rPr>
          <w:rFonts w:hint="eastAsia" w:ascii="宋体" w:hAnsi="宋体" w:eastAsia="宋体" w:cs="宋体"/>
          <w:sz w:val="24"/>
          <w:szCs w:val="24"/>
          <w:lang w:val="en-US" w:eastAsia="zh-CN"/>
        </w:rPr>
        <w:t xml:space="preserve">  ）。</w:t>
      </w:r>
    </w:p>
    <w:p>
      <w:pPr>
        <w:numPr>
          <w:ilvl w:val="0"/>
          <w:numId w:val="0"/>
        </w:numPr>
        <w:tabs>
          <w:tab w:val="left" w:pos="660"/>
        </w:tabs>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A.实质性问题     B.功能性问题</w:t>
      </w:r>
    </w:p>
    <w:p>
      <w:pPr>
        <w:numPr>
          <w:ilvl w:val="0"/>
          <w:numId w:val="0"/>
        </w:numPr>
        <w:tabs>
          <w:tab w:val="left" w:pos="660"/>
        </w:tabs>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C.效用性问题     D.接触性问题</w:t>
      </w:r>
    </w:p>
    <w:p>
      <w:pPr>
        <w:numPr>
          <w:ilvl w:val="0"/>
          <w:numId w:val="0"/>
        </w:numPr>
        <w:tabs>
          <w:tab w:val="left" w:pos="660"/>
        </w:tabs>
        <w:spacing w:line="400" w:lineRule="exact"/>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6.中期市场预测可以（ </w:t>
      </w:r>
      <w:r>
        <w:rPr>
          <w:rFonts w:hint="eastAsia" w:ascii="宋体" w:hAnsi="宋体" w:eastAsia="宋体" w:cs="宋体"/>
          <w:b w:val="0"/>
          <w:sz w:val="24"/>
          <w:szCs w:val="24"/>
          <w:lang w:val="en-US" w:eastAsia="zh-CN"/>
        </w:rPr>
        <w:t xml:space="preserve">ABD </w:t>
      </w:r>
      <w:r>
        <w:rPr>
          <w:rFonts w:hint="eastAsia" w:ascii="宋体" w:hAnsi="宋体" w:eastAsia="宋体" w:cs="宋体"/>
          <w:sz w:val="24"/>
          <w:szCs w:val="24"/>
          <w:lang w:val="en-US" w:eastAsia="zh-CN"/>
        </w:rPr>
        <w:t>）。</w:t>
      </w:r>
    </w:p>
    <w:p>
      <w:pPr>
        <w:numPr>
          <w:ilvl w:val="0"/>
          <w:numId w:val="0"/>
        </w:numPr>
        <w:tabs>
          <w:tab w:val="left" w:pos="660"/>
        </w:tabs>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A.为企业编制3、5年的经济发展计划提供重要依据</w:t>
      </w:r>
    </w:p>
    <w:p>
      <w:pPr>
        <w:numPr>
          <w:ilvl w:val="0"/>
          <w:numId w:val="0"/>
        </w:numPr>
        <w:tabs>
          <w:tab w:val="left" w:pos="660"/>
        </w:tabs>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B.用于长期影响市场的各种因素的预测</w:t>
      </w:r>
    </w:p>
    <w:p>
      <w:pPr>
        <w:numPr>
          <w:ilvl w:val="0"/>
          <w:numId w:val="0"/>
        </w:numPr>
        <w:tabs>
          <w:tab w:val="left" w:pos="660"/>
        </w:tabs>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C.对年度的市场情况作出预测</w:t>
      </w:r>
    </w:p>
    <w:p>
      <w:pPr>
        <w:numPr>
          <w:ilvl w:val="0"/>
          <w:numId w:val="0"/>
        </w:numPr>
        <w:tabs>
          <w:tab w:val="left" w:pos="660"/>
        </w:tabs>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D.分析研究市场未来的发展趋势，研究市场研究发展变化的规律</w:t>
      </w:r>
    </w:p>
    <w:p>
      <w:pPr>
        <w:numPr>
          <w:ilvl w:val="0"/>
          <w:numId w:val="0"/>
        </w:numPr>
        <w:tabs>
          <w:tab w:val="left" w:pos="660"/>
        </w:tabs>
        <w:spacing w:line="400" w:lineRule="exact"/>
        <w:ind w:firstLine="240" w:firstLineChars="100"/>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b w:val="0"/>
          <w:bCs w:val="0"/>
          <w:sz w:val="24"/>
          <w:szCs w:val="24"/>
          <w:lang w:val="en-US" w:eastAsia="zh-CN"/>
        </w:rPr>
        <w:t xml:space="preserve">下列经济指标中属于同步指标的是（  </w:t>
      </w:r>
      <w:r>
        <w:rPr>
          <w:rFonts w:hint="eastAsia" w:ascii="宋体" w:hAnsi="宋体" w:eastAsia="宋体" w:cs="宋体"/>
          <w:b w:val="0"/>
          <w:sz w:val="24"/>
          <w:szCs w:val="24"/>
          <w:lang w:val="en-US" w:eastAsia="zh-CN"/>
        </w:rPr>
        <w:t>BC</w:t>
      </w:r>
      <w:r>
        <w:rPr>
          <w:rFonts w:hint="eastAsia" w:ascii="宋体" w:hAnsi="宋体" w:eastAsia="宋体" w:cs="宋体"/>
          <w:b w:val="0"/>
          <w:bCs w:val="0"/>
          <w:sz w:val="24"/>
          <w:szCs w:val="24"/>
          <w:lang w:val="en-US" w:eastAsia="zh-CN"/>
        </w:rPr>
        <w:t xml:space="preserve">    ）。</w:t>
      </w:r>
    </w:p>
    <w:p>
      <w:pPr>
        <w:numPr>
          <w:ilvl w:val="0"/>
          <w:numId w:val="0"/>
        </w:numPr>
        <w:tabs>
          <w:tab w:val="left" w:pos="660"/>
        </w:tabs>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A.消费者支出水平  B.工业生产总值</w:t>
      </w:r>
    </w:p>
    <w:p>
      <w:pPr>
        <w:numPr>
          <w:ilvl w:val="0"/>
          <w:numId w:val="0"/>
        </w:numPr>
        <w:tabs>
          <w:tab w:val="left" w:pos="660"/>
        </w:tabs>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C.批发价格指数    D.价格政策</w:t>
      </w:r>
    </w:p>
    <w:p>
      <w:pPr>
        <w:numPr>
          <w:ilvl w:val="0"/>
          <w:numId w:val="0"/>
        </w:numPr>
        <w:tabs>
          <w:tab w:val="left" w:pos="660"/>
        </w:tabs>
        <w:spacing w:line="400" w:lineRule="exact"/>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8.在加权平均市场预测法中，权数（  </w:t>
      </w:r>
      <w:r>
        <w:rPr>
          <w:rFonts w:hint="eastAsia" w:ascii="宋体" w:hAnsi="宋体" w:eastAsia="宋体" w:cs="宋体"/>
          <w:b w:val="0"/>
          <w:sz w:val="24"/>
          <w:szCs w:val="24"/>
          <w:lang w:val="en-US" w:eastAsia="zh-CN"/>
        </w:rPr>
        <w:t>ABC</w:t>
      </w:r>
      <w:r>
        <w:rPr>
          <w:rFonts w:hint="eastAsia" w:ascii="宋体" w:hAnsi="宋体" w:eastAsia="宋体" w:cs="宋体"/>
          <w:sz w:val="24"/>
          <w:szCs w:val="24"/>
          <w:lang w:val="en-US" w:eastAsia="zh-CN"/>
        </w:rPr>
        <w:t xml:space="preserve">    ）。</w:t>
      </w:r>
    </w:p>
    <w:p>
      <w:pPr>
        <w:numPr>
          <w:ilvl w:val="0"/>
          <w:numId w:val="0"/>
        </w:numPr>
        <w:tabs>
          <w:tab w:val="left" w:pos="660"/>
        </w:tabs>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A.可以取小数      B.可以取等差数列</w:t>
      </w:r>
    </w:p>
    <w:p>
      <w:pPr>
        <w:numPr>
          <w:ilvl w:val="0"/>
          <w:numId w:val="0"/>
        </w:numPr>
        <w:tabs>
          <w:tab w:val="left" w:pos="660"/>
        </w:tabs>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C.可以取等比数列  D.之和必须为1</w:t>
      </w:r>
    </w:p>
    <w:p>
      <w:pPr>
        <w:numPr>
          <w:ilvl w:val="0"/>
          <w:numId w:val="0"/>
        </w:numPr>
        <w:tabs>
          <w:tab w:val="left" w:pos="660"/>
        </w:tabs>
        <w:spacing w:line="400" w:lineRule="exact"/>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9.类型随机抽样的优点有（ </w:t>
      </w:r>
      <w:r>
        <w:rPr>
          <w:rFonts w:hint="eastAsia" w:ascii="宋体" w:hAnsi="宋体" w:eastAsia="宋体" w:cs="宋体"/>
          <w:b w:val="0"/>
          <w:sz w:val="24"/>
          <w:szCs w:val="24"/>
          <w:lang w:val="en-US" w:eastAsia="zh-CN"/>
        </w:rPr>
        <w:t>BCD</w:t>
      </w:r>
      <w:r>
        <w:rPr>
          <w:rFonts w:hint="eastAsia" w:ascii="宋体" w:hAnsi="宋体" w:eastAsia="宋体" w:cs="宋体"/>
          <w:sz w:val="24"/>
          <w:szCs w:val="24"/>
          <w:lang w:val="en-US" w:eastAsia="zh-CN"/>
        </w:rPr>
        <w:t xml:space="preserve">     ）。</w:t>
      </w:r>
    </w:p>
    <w:p>
      <w:pPr>
        <w:numPr>
          <w:ilvl w:val="0"/>
          <w:numId w:val="0"/>
        </w:numPr>
        <w:tabs>
          <w:tab w:val="left" w:pos="660"/>
        </w:tabs>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A.能使样本在总体的分布比较均匀</w:t>
      </w:r>
    </w:p>
    <w:p>
      <w:pPr>
        <w:numPr>
          <w:ilvl w:val="0"/>
          <w:numId w:val="0"/>
        </w:numPr>
        <w:tabs>
          <w:tab w:val="left" w:pos="660"/>
        </w:tabs>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B.按各类型的分布特征确定样本，增强样本对总体的代表性</w:t>
      </w:r>
    </w:p>
    <w:p>
      <w:pPr>
        <w:numPr>
          <w:ilvl w:val="0"/>
          <w:numId w:val="0"/>
        </w:numPr>
        <w:tabs>
          <w:tab w:val="left" w:pos="660"/>
        </w:tabs>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C.提高了样本指标推断总体指标的抽样的精确度</w:t>
      </w:r>
    </w:p>
    <w:p>
      <w:pPr>
        <w:numPr>
          <w:ilvl w:val="0"/>
          <w:numId w:val="0"/>
        </w:numPr>
        <w:tabs>
          <w:tab w:val="left" w:pos="660"/>
        </w:tabs>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D.有利于了解总体各类别的情况</w:t>
      </w:r>
    </w:p>
    <w:p>
      <w:pPr>
        <w:keepNext w:val="0"/>
        <w:keepLines w:val="0"/>
        <w:pageBreakBefore w:val="0"/>
        <w:widowControl/>
        <w:kinsoku/>
        <w:wordWrap/>
        <w:overflowPunct/>
        <w:topLinePunct w:val="0"/>
        <w:autoSpaceDE/>
        <w:autoSpaceDN/>
        <w:bidi w:val="0"/>
        <w:adjustRightInd/>
        <w:snapToGrid/>
        <w:spacing w:line="41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bookmarkStart w:id="0" w:name="_GoBack"/>
      <w:bookmarkEnd w:id="0"/>
      <w:r>
        <w:rPr>
          <w:rFonts w:hint="eastAsia" w:ascii="宋体" w:hAnsi="宋体" w:eastAsia="宋体" w:cs="宋体"/>
          <w:sz w:val="24"/>
          <w:szCs w:val="24"/>
          <w:lang w:val="en-US" w:eastAsia="zh-CN"/>
        </w:rPr>
        <w:t>0.定性市场预测法有很多具体方法，在市场预测中常用的方法有（</w:t>
      </w:r>
      <w:r>
        <w:rPr>
          <w:rFonts w:hint="eastAsia" w:ascii="宋体" w:hAnsi="宋体" w:eastAsia="宋体" w:cs="宋体"/>
          <w:b w:val="0"/>
          <w:sz w:val="24"/>
          <w:szCs w:val="24"/>
          <w:lang w:val="en-US" w:eastAsia="zh-CN"/>
        </w:rPr>
        <w:t>ABCD</w:t>
      </w:r>
      <w:r>
        <w:rPr>
          <w:rFonts w:hint="eastAsia" w:ascii="宋体" w:hAnsi="宋体" w:eastAsia="宋体" w:cs="宋体"/>
          <w:sz w:val="24"/>
          <w:szCs w:val="24"/>
          <w:lang w:val="en-US" w:eastAsia="zh-CN"/>
        </w:rPr>
        <w:t xml:space="preserve"> ）。</w:t>
      </w:r>
    </w:p>
    <w:p>
      <w:pPr>
        <w:numPr>
          <w:ilvl w:val="0"/>
          <w:numId w:val="0"/>
        </w:numPr>
        <w:tabs>
          <w:tab w:val="left" w:pos="660"/>
        </w:tabs>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A.主观概率市场预测法        B.调查研究市场预测法</w:t>
      </w:r>
    </w:p>
    <w:p>
      <w:pPr>
        <w:numPr>
          <w:ilvl w:val="0"/>
          <w:numId w:val="0"/>
        </w:numPr>
        <w:tabs>
          <w:tab w:val="left" w:pos="660"/>
        </w:tabs>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C.指标判断法                 D.扩散指数法</w:t>
      </w:r>
    </w:p>
    <w:p>
      <w:pPr>
        <w:keepNext w:val="0"/>
        <w:keepLines w:val="0"/>
        <w:pageBreakBefore w:val="0"/>
        <w:widowControl/>
        <w:numPr>
          <w:ilvl w:val="0"/>
          <w:numId w:val="1"/>
        </w:numPr>
        <w:kinsoku/>
        <w:wordWrap/>
        <w:overflowPunct/>
        <w:topLinePunct w:val="0"/>
        <w:autoSpaceDE/>
        <w:autoSpaceDN/>
        <w:bidi w:val="0"/>
        <w:adjustRightInd/>
        <w:snapToGrid/>
        <w:spacing w:line="410" w:lineRule="exact"/>
        <w:ind w:left="0" w:leftChars="0" w:right="0" w:rightChars="0"/>
        <w:jc w:val="left"/>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简答题</w:t>
      </w:r>
    </w:p>
    <w:p>
      <w:pPr>
        <w:numPr>
          <w:ilvl w:val="0"/>
          <w:numId w:val="0"/>
        </w:numPr>
        <w:tabs>
          <w:tab w:val="left" w:pos="660"/>
        </w:tabs>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1.随机抽样调查的特点是什么？</w:t>
      </w:r>
    </w:p>
    <w:p>
      <w:pPr>
        <w:keepNext w:val="0"/>
        <w:keepLines w:val="0"/>
        <w:pageBreakBefore w:val="0"/>
        <w:widowControl/>
        <w:numPr>
          <w:numId w:val="0"/>
        </w:numPr>
        <w:kinsoku/>
        <w:wordWrap/>
        <w:overflowPunct/>
        <w:topLinePunct w:val="0"/>
        <w:autoSpaceDE/>
        <w:autoSpaceDN/>
        <w:bidi w:val="0"/>
        <w:adjustRightInd/>
        <w:snapToGrid/>
        <w:spacing w:line="410" w:lineRule="exact"/>
        <w:ind w:right="0" w:rightChars="0" w:firstLine="480" w:firstLineChars="200"/>
        <w:jc w:val="left"/>
        <w:textAlignment w:val="auto"/>
        <w:outlineLvl w:val="9"/>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答：</w:t>
      </w:r>
      <w:r>
        <w:rPr>
          <w:rFonts w:hint="eastAsia" w:ascii="宋体" w:hAnsi="宋体" w:eastAsia="宋体" w:cs="宋体"/>
          <w:b w:val="0"/>
          <w:sz w:val="24"/>
          <w:szCs w:val="24"/>
          <w:lang w:val="en-US" w:eastAsia="zh-CN"/>
        </w:rPr>
        <w:t>随机抽样调查是从研究对象的总体中，按照随机原则抽取一部分单位作为样本进行调查，并用调查结果推断总体。</w:t>
      </w:r>
    </w:p>
    <w:p>
      <w:pPr>
        <w:keepNext w:val="0"/>
        <w:keepLines w:val="0"/>
        <w:pageBreakBefore w:val="0"/>
        <w:widowControl/>
        <w:numPr>
          <w:ilvl w:val="0"/>
          <w:numId w:val="0"/>
        </w:numPr>
        <w:kinsoku/>
        <w:wordWrap/>
        <w:overflowPunct/>
        <w:topLinePunct w:val="0"/>
        <w:autoSpaceDE/>
        <w:autoSpaceDN/>
        <w:bidi w:val="0"/>
        <w:adjustRightInd/>
        <w:snapToGrid/>
        <w:spacing w:line="410" w:lineRule="exact"/>
        <w:ind w:left="0" w:leftChars="0" w:right="0" w:rightChars="0" w:firstLine="480" w:firstLineChars="200"/>
        <w:jc w:val="left"/>
        <w:textAlignment w:val="auto"/>
        <w:outlineLvl w:val="9"/>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它具有以下特点：</w:t>
      </w:r>
    </w:p>
    <w:p>
      <w:pPr>
        <w:keepNext w:val="0"/>
        <w:keepLines w:val="0"/>
        <w:pageBreakBefore w:val="0"/>
        <w:widowControl/>
        <w:numPr>
          <w:ilvl w:val="0"/>
          <w:numId w:val="2"/>
        </w:numPr>
        <w:kinsoku/>
        <w:wordWrap/>
        <w:overflowPunct/>
        <w:topLinePunct w:val="0"/>
        <w:autoSpaceDE/>
        <w:autoSpaceDN/>
        <w:bidi w:val="0"/>
        <w:adjustRightInd/>
        <w:snapToGrid/>
        <w:spacing w:line="410" w:lineRule="exact"/>
        <w:ind w:left="0" w:leftChars="0" w:right="0" w:rightChars="0" w:firstLine="480" w:firstLineChars="200"/>
        <w:jc w:val="left"/>
        <w:textAlignment w:val="auto"/>
        <w:outlineLvl w:val="9"/>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抽取样本的客观性。</w:t>
      </w:r>
    </w:p>
    <w:p>
      <w:pPr>
        <w:keepNext w:val="0"/>
        <w:keepLines w:val="0"/>
        <w:pageBreakBefore w:val="0"/>
        <w:widowControl/>
        <w:numPr>
          <w:ilvl w:val="0"/>
          <w:numId w:val="2"/>
        </w:numPr>
        <w:kinsoku/>
        <w:wordWrap/>
        <w:overflowPunct/>
        <w:topLinePunct w:val="0"/>
        <w:autoSpaceDE/>
        <w:autoSpaceDN/>
        <w:bidi w:val="0"/>
        <w:adjustRightInd/>
        <w:snapToGrid/>
        <w:spacing w:line="410" w:lineRule="exact"/>
        <w:ind w:left="0" w:leftChars="0" w:right="0" w:rightChars="0" w:firstLine="480" w:firstLineChars="200"/>
        <w:jc w:val="left"/>
        <w:textAlignment w:val="auto"/>
        <w:outlineLvl w:val="9"/>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可以比较准确地推断总体。</w:t>
      </w:r>
    </w:p>
    <w:p>
      <w:pPr>
        <w:keepNext w:val="0"/>
        <w:keepLines w:val="0"/>
        <w:pageBreakBefore w:val="0"/>
        <w:widowControl/>
        <w:numPr>
          <w:ilvl w:val="0"/>
          <w:numId w:val="2"/>
        </w:numPr>
        <w:kinsoku/>
        <w:wordWrap/>
        <w:overflowPunct/>
        <w:topLinePunct w:val="0"/>
        <w:autoSpaceDE/>
        <w:autoSpaceDN/>
        <w:bidi w:val="0"/>
        <w:adjustRightInd/>
        <w:snapToGrid/>
        <w:spacing w:line="410" w:lineRule="exact"/>
        <w:ind w:left="0" w:leftChars="0" w:right="0" w:rightChars="0" w:firstLine="480" w:firstLineChars="200"/>
        <w:jc w:val="left"/>
        <w:textAlignment w:val="auto"/>
        <w:outlineLvl w:val="9"/>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是一种比较节省的调查方法。</w:t>
      </w:r>
    </w:p>
    <w:p>
      <w:pPr>
        <w:keepNext w:val="0"/>
        <w:keepLines w:val="0"/>
        <w:pageBreakBefore w:val="0"/>
        <w:widowControl/>
        <w:numPr>
          <w:ilvl w:val="0"/>
          <w:numId w:val="2"/>
        </w:numPr>
        <w:kinsoku/>
        <w:wordWrap/>
        <w:overflowPunct/>
        <w:topLinePunct w:val="0"/>
        <w:autoSpaceDE/>
        <w:autoSpaceDN/>
        <w:bidi w:val="0"/>
        <w:adjustRightInd/>
        <w:snapToGrid/>
        <w:spacing w:line="410" w:lineRule="exact"/>
        <w:ind w:left="0" w:leftChars="0" w:right="0" w:rightChars="0" w:firstLine="480" w:firstLineChars="200"/>
        <w:jc w:val="left"/>
        <w:textAlignment w:val="auto"/>
        <w:outlineLvl w:val="9"/>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应用范围广泛，特别适用于研究市场现象的数量表现。</w:t>
      </w:r>
    </w:p>
    <w:p>
      <w:pPr>
        <w:numPr>
          <w:ilvl w:val="0"/>
          <w:numId w:val="0"/>
        </w:numPr>
        <w:tabs>
          <w:tab w:val="left" w:pos="660"/>
        </w:tabs>
        <w:spacing w:line="400" w:lineRule="exact"/>
        <w:ind w:firstLine="480" w:firstLineChars="200"/>
        <w:rPr>
          <w:rFonts w:hint="eastAsia" w:ascii="宋体" w:hAnsi="宋体" w:eastAsia="宋体" w:cs="宋体"/>
          <w:sz w:val="24"/>
          <w:lang w:val="en-US" w:eastAsia="zh-CN"/>
        </w:rPr>
      </w:pPr>
      <w:r>
        <w:rPr>
          <w:rFonts w:hint="eastAsia" w:ascii="宋体" w:hAnsi="宋体" w:eastAsia="宋体" w:cs="宋体"/>
          <w:b w:val="0"/>
          <w:sz w:val="24"/>
          <w:szCs w:val="24"/>
          <w:lang w:val="en-US" w:eastAsia="zh-CN"/>
        </w:rPr>
        <w:t>2.</w:t>
      </w:r>
      <w:r>
        <w:rPr>
          <w:rFonts w:hint="eastAsia" w:ascii="宋体" w:hAnsi="宋体" w:eastAsia="宋体" w:cs="宋体"/>
          <w:sz w:val="24"/>
          <w:lang w:val="en-US" w:eastAsia="zh-CN"/>
        </w:rPr>
        <w:t>什么是函数关系和相关关系？两者有什么联系和区别？</w:t>
      </w:r>
    </w:p>
    <w:p>
      <w:pPr>
        <w:keepNext w:val="0"/>
        <w:keepLines w:val="0"/>
        <w:pageBreakBefore w:val="0"/>
        <w:widowControl/>
        <w:numPr>
          <w:ilvl w:val="0"/>
          <w:numId w:val="0"/>
        </w:numPr>
        <w:kinsoku/>
        <w:wordWrap/>
        <w:overflowPunct/>
        <w:topLinePunct w:val="0"/>
        <w:autoSpaceDE/>
        <w:autoSpaceDN/>
        <w:bidi w:val="0"/>
        <w:adjustRightInd/>
        <w:snapToGrid/>
        <w:spacing w:line="410" w:lineRule="exact"/>
        <w:ind w:right="0" w:rightChars="0" w:firstLine="480" w:firstLineChars="200"/>
        <w:jc w:val="left"/>
        <w:textAlignment w:val="auto"/>
        <w:outlineLvl w:val="9"/>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答：函数关系反映现象之间存在的，但并不严格固定的数量依存关系。它的特点是：（1）现象之间确实存在数量上的客观内在联系，表现为一个现象发生数量上的变化，另一现象也相应地发生数量变化。（2）现象之间数量依存关系不是确定的，具有一定的随机性。表现在给定自变量一个数值，因变量会有若干个数值和它对应，在这若干数值间有一定波动，因变量总是围绕这些数值的平均数并遵循一定的规律而变动。</w:t>
      </w:r>
    </w:p>
    <w:p>
      <w:pPr>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二者的区别是:函数关系所反映的现象间具体关系是固定的,而相关关系所反映的现象间的具体关系值不固定</w:t>
      </w:r>
      <w:r>
        <w:rPr>
          <w:rFonts w:hint="eastAsia" w:ascii="宋体" w:hAnsi="宋体" w:eastAsia="宋体" w:cs="宋体"/>
          <w:b w:val="0"/>
          <w:sz w:val="24"/>
          <w:szCs w:val="24"/>
          <w:lang w:eastAsia="zh-CN"/>
        </w:rPr>
        <w:t>。</w:t>
      </w:r>
    </w:p>
    <w:p>
      <w:pPr>
        <w:ind w:firstLine="480" w:firstLineChars="200"/>
        <w:rPr>
          <w:rFonts w:hint="eastAsia" w:ascii="宋体" w:hAnsi="宋体" w:eastAsia="宋体" w:cs="宋体"/>
          <w:b w:val="0"/>
          <w:sz w:val="24"/>
          <w:szCs w:val="24"/>
        </w:rPr>
      </w:pPr>
      <w:r>
        <w:rPr>
          <w:rFonts w:hint="eastAsia" w:ascii="宋体" w:hAnsi="宋体" w:eastAsia="宋体" w:cs="宋体"/>
          <w:b w:val="0"/>
          <w:sz w:val="24"/>
          <w:szCs w:val="24"/>
          <w:lang w:eastAsia="zh-CN"/>
        </w:rPr>
        <w:t>二者的联系是：（</w:t>
      </w:r>
      <w:r>
        <w:rPr>
          <w:rFonts w:hint="eastAsia" w:ascii="宋体" w:hAnsi="宋体" w:eastAsia="宋体" w:cs="宋体"/>
          <w:b w:val="0"/>
          <w:sz w:val="24"/>
          <w:szCs w:val="24"/>
          <w:lang w:val="en-US" w:eastAsia="zh-CN"/>
        </w:rPr>
        <w:t>1</w:t>
      </w:r>
      <w:r>
        <w:rPr>
          <w:rFonts w:hint="eastAsia" w:ascii="宋体" w:hAnsi="宋体" w:eastAsia="宋体" w:cs="宋体"/>
          <w:b w:val="0"/>
          <w:sz w:val="24"/>
          <w:szCs w:val="24"/>
          <w:lang w:eastAsia="zh-CN"/>
        </w:rPr>
        <w:t>）</w:t>
      </w:r>
      <w:r>
        <w:rPr>
          <w:rFonts w:hint="eastAsia" w:ascii="宋体" w:hAnsi="宋体" w:eastAsia="宋体" w:cs="宋体"/>
          <w:b w:val="0"/>
          <w:sz w:val="24"/>
          <w:szCs w:val="24"/>
        </w:rPr>
        <w:t>函数关系中的自变量与因变量由于观察或实验出现误差,其关系值也可能绝对固定,有时也通过相关关系来反映。(2)相关关系的定量分析必须用函数表达式来近似地反映自变量与因变量之间的一般关系值。</w:t>
      </w:r>
    </w:p>
    <w:p>
      <w:pPr>
        <w:rPr>
          <w:rFonts w:hint="eastAsia" w:ascii="黑体" w:hAnsi="黑体" w:eastAsia="黑体" w:cs="黑体"/>
          <w:b w:val="0"/>
          <w:sz w:val="24"/>
          <w:szCs w:val="24"/>
        </w:rPr>
      </w:pPr>
    </w:p>
    <w:p>
      <w:pPr>
        <w:rPr>
          <w:rFonts w:hint="eastAsia" w:ascii="黑体" w:hAnsi="黑体" w:eastAsia="黑体" w:cs="黑体"/>
          <w:b w:val="0"/>
          <w:sz w:val="24"/>
          <w:szCs w:val="24"/>
        </w:rPr>
      </w:pPr>
    </w:p>
    <w:p>
      <w:pPr>
        <w:rPr>
          <w:rFonts w:hint="eastAsia" w:ascii="黑体" w:hAnsi="黑体" w:eastAsia="黑体" w:cs="黑体"/>
          <w:b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CC"/>
    <w:family w:val="swiss"/>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方正楷体简体">
    <w:altName w:val="宋体"/>
    <w:panose1 w:val="0201060103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F91CC"/>
    <w:multiLevelType w:val="singleLevel"/>
    <w:tmpl w:val="5A0F91CC"/>
    <w:lvl w:ilvl="0" w:tentative="0">
      <w:start w:val="1"/>
      <w:numFmt w:val="decimal"/>
      <w:suff w:val="nothing"/>
      <w:lvlText w:val="（%1）"/>
      <w:lvlJc w:val="left"/>
    </w:lvl>
  </w:abstractNum>
  <w:abstractNum w:abstractNumId="1">
    <w:nsid w:val="5A13D60D"/>
    <w:multiLevelType w:val="singleLevel"/>
    <w:tmpl w:val="5A13D60D"/>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425099"/>
    <w:rsid w:val="03425099"/>
    <w:rsid w:val="501440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2017-11-21T07:14:00Z</dcterms:created>
  <dc:creator>Administrator</dc:creator>
  <cp:lastModifiedBy>Administrator</cp:lastModifiedBy>
  <dcterms:modified xsi:type="dcterms:W3CDTF">2017-11-21T07:35:40Z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