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360" w:lineRule="auto"/>
        <w:ind w:right="27"/>
        <w:rPr>
          <w:rFonts w:eastAsia="方正仿宋简体"/>
          <w:sz w:val="24"/>
        </w:rPr>
      </w:pPr>
      <w:r>
        <w:rPr>
          <w:rFonts w:eastAsia="方正仿宋简体"/>
          <w:sz w:val="24"/>
        </w:rPr>
        <w:t>Annex 2</w:t>
      </w:r>
    </w:p>
    <w:p>
      <w:pPr>
        <w:tabs>
          <w:tab w:val="left" w:pos="7020"/>
        </w:tabs>
        <w:spacing w:line="360" w:lineRule="auto"/>
        <w:ind w:right="27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sz w:val="24"/>
        </w:rPr>
        <w:t xml:space="preserve">     </w:t>
      </w:r>
      <w:r>
        <w:rPr>
          <w:rFonts w:eastAsia="方正小标宋简体"/>
          <w:b/>
          <w:bCs/>
          <w:sz w:val="32"/>
          <w:szCs w:val="32"/>
        </w:rPr>
        <w:t xml:space="preserve">Foreign visitors registration form of </w:t>
      </w:r>
    </w:p>
    <w:p>
      <w:pPr>
        <w:tabs>
          <w:tab w:val="left" w:pos="7020"/>
        </w:tabs>
        <w:spacing w:line="360" w:lineRule="auto"/>
        <w:ind w:right="27"/>
        <w:jc w:val="center"/>
        <w:rPr>
          <w:rFonts w:eastAsia="方正仿宋简体"/>
          <w:b/>
          <w:bCs/>
          <w:sz w:val="24"/>
        </w:rPr>
      </w:pPr>
      <w:bookmarkStart w:id="0" w:name="_GoBack"/>
      <w:r>
        <w:rPr>
          <w:rFonts w:eastAsia="方正小标宋简体"/>
          <w:b/>
          <w:bCs/>
          <w:sz w:val="32"/>
          <w:szCs w:val="32"/>
        </w:rPr>
        <w:t>Xilingol Vocational College</w:t>
      </w:r>
    </w:p>
    <w:bookmarkEnd w:id="0"/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08"/>
        <w:gridCol w:w="1693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Name</w:t>
            </w:r>
          </w:p>
        </w:tc>
        <w:tc>
          <w:tcPr>
            <w:tcW w:w="310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Sex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Date Of Birth</w:t>
            </w:r>
          </w:p>
        </w:tc>
        <w:tc>
          <w:tcPr>
            <w:tcW w:w="310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Nationality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Passport No</w:t>
            </w:r>
          </w:p>
        </w:tc>
        <w:tc>
          <w:tcPr>
            <w:tcW w:w="310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Entry time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Visiting purpose</w:t>
            </w:r>
          </w:p>
        </w:tc>
        <w:tc>
          <w:tcPr>
            <w:tcW w:w="3108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Remain time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Residence</w:t>
            </w:r>
          </w:p>
        </w:tc>
        <w:tc>
          <w:tcPr>
            <w:tcW w:w="7052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480" w:firstLineChars="200"/>
              <w:rPr>
                <w:rFonts w:eastAsia="方正仿宋简体"/>
                <w:sz w:val="24"/>
              </w:rPr>
            </w:pPr>
          </w:p>
        </w:tc>
      </w:tr>
    </w:tbl>
    <w:p>
      <w:pPr>
        <w:tabs>
          <w:tab w:val="left" w:pos="7020"/>
        </w:tabs>
        <w:spacing w:line="360" w:lineRule="auto"/>
        <w:ind w:right="27"/>
        <w:rPr>
          <w:rFonts w:eastAsia="方正仿宋简体"/>
          <w:sz w:val="24"/>
        </w:rPr>
      </w:pPr>
      <w:r>
        <w:rPr>
          <w:rFonts w:eastAsia="方正仿宋简体"/>
          <w:sz w:val="24"/>
        </w:rPr>
        <w:t>1 copy of each page of the passport of the visiting person and the signature of the entry frontier seal are attached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C38F5"/>
    <w:rsid w:val="070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2018-03-10T01:19:00Z</dcterms:created>
  <dc:creator>DUAN</dc:creator>
  <cp:lastModifiedBy>DUAN</cp:lastModifiedBy>
  <dcterms:modified xsi:type="dcterms:W3CDTF">2018-03-10T01:20:35Z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