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line="360" w:lineRule="atLeast"/>
        <w:jc w:val="center"/>
        <w:rPr>
          <w:rFonts w:hint="default" w:ascii="微软雅黑" w:hAnsi="微软雅黑" w:eastAsia="微软雅黑" w:cs="微软雅黑"/>
          <w:b/>
          <w:i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212529"/>
          <w:spacing w:val="0"/>
          <w:sz w:val="32"/>
          <w:szCs w:val="32"/>
          <w:shd w:val="clear" w:fill="FFFFFF"/>
          <w:lang w:eastAsia="zh-CN"/>
        </w:rPr>
        <w:t>《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212529"/>
          <w:spacing w:val="0"/>
          <w:sz w:val="32"/>
          <w:szCs w:val="32"/>
          <w:shd w:val="clear" w:fill="FFFFFF"/>
          <w:lang w:val="en-US" w:eastAsia="zh-CN"/>
        </w:rPr>
        <w:t>学前儿童卫生与健康》学什么</w:t>
      </w:r>
    </w:p>
    <w:p>
      <w:pPr>
        <w:pStyle w:val="2"/>
        <w:keepNext w:val="0"/>
        <w:keepLines w:val="0"/>
        <w:widowControl/>
        <w:suppressLineNumbers w:val="0"/>
        <w:spacing w:before="0" w:beforeAutospacing="0" w:line="360" w:lineRule="atLeast"/>
        <w:jc w:val="left"/>
        <w:rPr>
          <w:b/>
          <w:sz w:val="24"/>
          <w:szCs w:val="24"/>
        </w:rPr>
      </w:pPr>
      <w:r>
        <w:rPr>
          <w:rFonts w:ascii="微软雅黑" w:hAnsi="微软雅黑" w:eastAsia="微软雅黑" w:cs="微软雅黑"/>
          <w:b/>
          <w:i w:val="0"/>
          <w:caps w:val="0"/>
          <w:color w:val="212529"/>
          <w:spacing w:val="0"/>
          <w:sz w:val="24"/>
          <w:szCs w:val="24"/>
          <w:shd w:val="clear" w:fill="FFFFFF"/>
        </w:rPr>
        <w:t>1．课程性质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spacing w:before="96" w:beforeAutospacing="0" w:after="96" w:afterAutospacing="0"/>
        <w:ind w:left="0" w:right="0" w:firstLine="384"/>
        <w:jc w:val="left"/>
        <w:rPr>
          <w:rFonts w:ascii="微软雅黑" w:hAnsi="微软雅黑" w:eastAsia="微软雅黑" w:cs="微软雅黑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7"/>
          <w:szCs w:val="27"/>
          <w:shd w:val="clear" w:fill="FFFFFF"/>
        </w:rPr>
        <w:t>《学前儿童卫生与保健》是学前教育专业（专科起点本科）的专业基础必修课。本课程是一门交叉学科，以卫生学、心理学、学前教育学等原理为指导，研究托幼机构的保健问题，旨在促使学前儿童健康发展。它不仅注重儿童的现实保健问题，更注重儿童的健康行为的养成；不仅注重托幼机构环境对儿童健康的影响，也强调学前教育工作者在保教的过程中对儿童健康的维护和促进。该 学科所涉及的知识领域较广，包含了解剖生理学、心理卫生学、预防医学、学前教育学等学科的重要内。本课程4学分，72学时，第二学期开设。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line="360" w:lineRule="atLeast"/>
        <w:ind w:left="0" w:firstLine="0"/>
        <w:jc w:val="left"/>
        <w:rPr>
          <w:rFonts w:hint="eastAsia" w:ascii="微软雅黑" w:hAnsi="微软雅黑" w:eastAsia="微软雅黑" w:cs="微软雅黑"/>
          <w:b/>
          <w:i w:val="0"/>
          <w:caps w:val="0"/>
          <w:color w:val="21252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212529"/>
          <w:spacing w:val="0"/>
          <w:sz w:val="24"/>
          <w:szCs w:val="24"/>
          <w:shd w:val="clear" w:fill="FFFFFF"/>
        </w:rPr>
        <w:t>       2.学习目标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96" w:beforeAutospacing="0" w:after="96" w:afterAutospacing="0"/>
        <w:ind w:left="0" w:right="0" w:firstLine="384"/>
        <w:jc w:val="left"/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7"/>
          <w:szCs w:val="27"/>
          <w:shd w:val="clear" w:fill="FFFFFF"/>
        </w:rPr>
        <w:t>本课程全面、系统地阐述了学前儿童的解剖生理特点、生长发育规律、心理卫生、营养、环境创设、疾病预防等基本保健知识和技能。通过学习，学员能够全面系统地掌握学前儿童卫生与保健的基本理论和技能，提升在工作中促进儿童健康发展的意识，形成维护和增进儿童健康的技能技巧，以便有效开展托幼机构的卫生保健等工作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line="360" w:lineRule="atLeast"/>
        <w:ind w:left="0" w:firstLine="0"/>
        <w:jc w:val="left"/>
        <w:rPr>
          <w:rFonts w:hint="eastAsia" w:ascii="微软雅黑" w:hAnsi="微软雅黑" w:eastAsia="微软雅黑" w:cs="微软雅黑"/>
          <w:b/>
          <w:i w:val="0"/>
          <w:caps w:val="0"/>
          <w:color w:val="21252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212529"/>
          <w:spacing w:val="0"/>
          <w:sz w:val="24"/>
          <w:szCs w:val="24"/>
          <w:shd w:val="clear" w:fill="FFFFFF"/>
        </w:rPr>
        <w:t>       3．课程结构</w:t>
      </w:r>
    </w:p>
    <w:p>
      <w:pPr>
        <w:pStyle w:val="3"/>
        <w:keepNext w:val="0"/>
        <w:keepLines w:val="0"/>
        <w:widowControl/>
        <w:suppressLineNumbers w:val="0"/>
        <w:spacing w:before="96" w:beforeAutospacing="0" w:after="96" w:afterAutospacing="0"/>
        <w:ind w:left="0" w:right="0" w:firstLine="384"/>
        <w:jc w:val="left"/>
        <w:rPr>
          <w:rFonts w:hint="eastAsia" w:ascii="微软雅黑" w:hAnsi="微软雅黑" w:eastAsia="微软雅黑" w:cs="微软雅黑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7"/>
          <w:szCs w:val="27"/>
          <w:shd w:val="clear" w:fill="FFFFFF"/>
        </w:rPr>
        <w:t>本课程主要内容分为四个部分：基础理论部分，学前儿童的常规生活部分，保障部分及融合教育部分。基础理论部分以身体发育及心理发展为线索，阐释如何根据学前儿童的特点开展保健工作，及对其心理健康进行维护。常规生活部分以学前儿童在幼儿园的生活和学习为主轴，介绍从幼儿的营养卫生再到一日生活与学习卫生。保障部分从教育工作者的角度提出了预防幼儿常见疾病及预防 意外事故的技能保障；从环境创设的角度提出了卫生要求，强调事务环境的卫生和物质环境的卫生。融合教育部分则介绍了学前特殊儿童的身心发展特点，并提出了相应的养护卫生要求。各部分的具体内容，在教学大纲中有明确的说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57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ddjxb01</dc:creator>
  <cp:lastModifiedBy>Joney </cp:lastModifiedBy>
  <dcterms:modified xsi:type="dcterms:W3CDTF">2021-04-10T01:57:47Z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