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 xml:space="preserve"> 学前儿童科学教育与活动指导</w:t>
      </w:r>
      <w:r>
        <w:rPr>
          <w:rFonts w:hint="eastAsia"/>
          <w:lang w:val="en-US" w:eastAsia="zh-CN"/>
        </w:rPr>
        <w:t>-期末试卷</w:t>
      </w:r>
      <w:r>
        <w:rPr>
          <w:rFonts w:hint="eastAsia"/>
        </w:rPr>
        <w:t>及答案2</w:t>
      </w:r>
    </w:p>
    <w:p>
      <w:pPr>
        <w:jc w:val="center"/>
        <w:rPr>
          <w:rFonts w:hint="eastAsia" w:ascii="宋体" w:hAnsi="宋体"/>
          <w:color w:val="323E32"/>
          <w:sz w:val="24"/>
          <w:shd w:val="clear" w:color="DCECCC" w:fill="auto"/>
        </w:rPr>
      </w:pPr>
    </w:p>
    <w:p>
      <w:pPr>
        <w:numPr>
          <w:ilvl w:val="0"/>
          <w:numId w:val="1"/>
        </w:numPr>
        <w:rPr>
          <w:rFonts w:hint="eastAsia" w:ascii="宋体" w:hAnsi="宋体"/>
          <w:sz w:val="24"/>
          <w:shd w:val="clear" w:color="DCECCC" w:fill="auto"/>
        </w:rPr>
      </w:pPr>
      <w:r>
        <w:rPr>
          <w:rFonts w:hint="eastAsia" w:ascii="宋体" w:hAnsi="宋体"/>
          <w:sz w:val="24"/>
          <w:shd w:val="clear" w:color="DCECCC" w:fill="auto"/>
        </w:rPr>
        <w:t>概念（每题4分，共20分）</w:t>
      </w:r>
    </w:p>
    <w:p>
      <w:pPr>
        <w:numPr>
          <w:ilvl w:val="0"/>
          <w:numId w:val="2"/>
        </w:numPr>
        <w:textAlignment w:val="baseline"/>
        <w:rPr>
          <w:rFonts w:hint="eastAsia" w:ascii="宋体" w:hAnsi="宋体"/>
          <w:sz w:val="24"/>
        </w:rPr>
      </w:pPr>
      <w:r>
        <w:rPr>
          <w:rFonts w:hint="eastAsia" w:ascii="宋体" w:hAnsi="宋体"/>
          <w:sz w:val="24"/>
        </w:rPr>
        <w:t>学前儿童科学教育目标</w:t>
      </w:r>
    </w:p>
    <w:p>
      <w:pPr>
        <w:numPr>
          <w:numId w:val="0"/>
        </w:numPr>
        <w:textAlignment w:val="baseline"/>
        <w:rPr>
          <w:rFonts w:hint="eastAsia" w:ascii="宋体" w:hAnsi="宋体"/>
          <w:sz w:val="24"/>
        </w:rPr>
      </w:pPr>
    </w:p>
    <w:p>
      <w:pPr>
        <w:numPr>
          <w:numId w:val="0"/>
        </w:numPr>
        <w:textAlignment w:val="baseline"/>
        <w:rPr>
          <w:rFonts w:hint="eastAsia" w:ascii="宋体" w:hAnsi="宋体"/>
          <w:sz w:val="24"/>
        </w:rPr>
      </w:pPr>
    </w:p>
    <w:p>
      <w:pPr>
        <w:numPr>
          <w:numId w:val="0"/>
        </w:numPr>
        <w:textAlignment w:val="baseline"/>
        <w:rPr>
          <w:rFonts w:hint="eastAsia" w:ascii="宋体" w:hAnsi="宋体"/>
          <w:sz w:val="24"/>
        </w:rPr>
      </w:pPr>
    </w:p>
    <w:p>
      <w:pPr>
        <w:numPr>
          <w:numId w:val="0"/>
        </w:numPr>
        <w:textAlignment w:val="baseline"/>
        <w:rPr>
          <w:rFonts w:hint="eastAsia" w:ascii="宋体" w:hAnsi="宋体"/>
          <w:sz w:val="24"/>
        </w:rPr>
      </w:pPr>
    </w:p>
    <w:p>
      <w:pPr>
        <w:numPr>
          <w:numId w:val="0"/>
        </w:numPr>
        <w:textAlignment w:val="baseline"/>
        <w:rPr>
          <w:rFonts w:hint="eastAsia" w:ascii="宋体" w:hAnsi="宋体"/>
          <w:sz w:val="24"/>
        </w:rPr>
      </w:pPr>
    </w:p>
    <w:p>
      <w:pPr>
        <w:numPr>
          <w:ilvl w:val="0"/>
          <w:numId w:val="2"/>
        </w:numPr>
        <w:ind w:left="0" w:leftChars="0" w:firstLine="0" w:firstLineChars="0"/>
        <w:rPr>
          <w:rFonts w:hint="eastAsia" w:ascii="宋体" w:hAnsi="宋体"/>
          <w:sz w:val="24"/>
        </w:rPr>
      </w:pPr>
      <w:r>
        <w:rPr>
          <w:rFonts w:hint="eastAsia" w:ascii="宋体" w:hAnsi="宋体"/>
          <w:sz w:val="24"/>
        </w:rPr>
        <w:t>学前儿童科学教育资源</w:t>
      </w: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ilvl w:val="0"/>
          <w:numId w:val="2"/>
        </w:numPr>
        <w:ind w:left="0" w:leftChars="0" w:firstLine="0" w:firstLineChars="0"/>
        <w:rPr>
          <w:rFonts w:hint="eastAsia" w:ascii="宋体" w:hAnsi="宋体"/>
          <w:sz w:val="24"/>
        </w:rPr>
      </w:pPr>
      <w:r>
        <w:rPr>
          <w:rFonts w:hint="eastAsia" w:ascii="宋体" w:hAnsi="宋体"/>
          <w:sz w:val="24"/>
        </w:rPr>
        <w:t>科学性原则</w:t>
      </w: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ilvl w:val="0"/>
          <w:numId w:val="2"/>
        </w:numPr>
        <w:ind w:left="0" w:leftChars="0" w:firstLine="0" w:firstLineChars="0"/>
        <w:rPr>
          <w:rFonts w:hint="eastAsia" w:ascii="宋体" w:hAnsi="宋体"/>
          <w:sz w:val="24"/>
        </w:rPr>
      </w:pPr>
      <w:r>
        <w:rPr>
          <w:rFonts w:hint="eastAsia" w:ascii="宋体" w:hAnsi="宋体"/>
          <w:sz w:val="24"/>
        </w:rPr>
        <w:t>学前儿童集体科学教育活动</w:t>
      </w: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ilvl w:val="0"/>
          <w:numId w:val="2"/>
        </w:numPr>
        <w:ind w:left="0" w:leftChars="0" w:firstLine="0" w:firstLineChars="0"/>
        <w:rPr>
          <w:rFonts w:hint="eastAsia" w:ascii="宋体" w:hAnsi="宋体"/>
          <w:sz w:val="24"/>
        </w:rPr>
      </w:pPr>
      <w:r>
        <w:rPr>
          <w:rFonts w:hint="eastAsia" w:ascii="宋体" w:hAnsi="宋体"/>
          <w:sz w:val="24"/>
        </w:rPr>
        <w:t>学前儿童科学游戏</w:t>
      </w: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numId w:val="0"/>
        </w:numPr>
        <w:ind w:leftChars="0"/>
        <w:rPr>
          <w:rFonts w:hint="eastAsia" w:ascii="宋体" w:hAnsi="宋体"/>
          <w:sz w:val="24"/>
        </w:rPr>
      </w:pPr>
    </w:p>
    <w:p>
      <w:pPr>
        <w:numPr>
          <w:ilvl w:val="0"/>
          <w:numId w:val="1"/>
        </w:numPr>
        <w:rPr>
          <w:rFonts w:hint="eastAsia" w:ascii="宋体" w:hAnsi="宋体"/>
          <w:sz w:val="24"/>
        </w:rPr>
      </w:pPr>
      <w:r>
        <w:rPr>
          <w:rFonts w:hint="eastAsia" w:ascii="宋体" w:hAnsi="宋体"/>
          <w:sz w:val="24"/>
        </w:rPr>
        <w:t>填空题（每空1分，共20分）</w:t>
      </w:r>
    </w:p>
    <w:p>
      <w:pPr>
        <w:shd w:val="clear" w:color="auto" w:fill="FFFFFF"/>
        <w:rPr>
          <w:rFonts w:hint="eastAsia" w:ascii="宋体" w:hAnsi="宋体"/>
          <w:sz w:val="24"/>
          <w:shd w:val="clear" w:color="DCECCC" w:fill="auto"/>
        </w:rPr>
      </w:pPr>
      <w:r>
        <w:rPr>
          <w:rFonts w:hint="eastAsia" w:ascii="宋体" w:hAnsi="宋体"/>
          <w:sz w:val="24"/>
        </w:rPr>
        <w:t>1、</w:t>
      </w:r>
      <w:r>
        <w:rPr>
          <w:rFonts w:hint="eastAsia" w:ascii="宋体" w:hAnsi="宋体"/>
          <w:sz w:val="24"/>
          <w:shd w:val="clear" w:color="DCECCC" w:fill="auto"/>
        </w:rPr>
        <w:t>“学前儿童的科学”不同于成人的科学，前者是以</w:t>
      </w:r>
      <w:r>
        <w:rPr>
          <w:rFonts w:hint="eastAsia" w:ascii="宋体" w:hAnsi="宋体"/>
          <w:sz w:val="24"/>
          <w:u w:val="single"/>
          <w:shd w:val="clear" w:color="DCECCC" w:fill="auto"/>
        </w:rPr>
        <w:t xml:space="preserve">                  </w:t>
      </w:r>
      <w:r>
        <w:rPr>
          <w:rFonts w:hint="eastAsia" w:ascii="宋体" w:hAnsi="宋体"/>
          <w:sz w:val="24"/>
          <w:shd w:val="clear" w:color="DCECCC" w:fill="auto"/>
        </w:rPr>
        <w:t xml:space="preserve"> 为基础，后者以_______________为基础。</w:t>
      </w:r>
    </w:p>
    <w:p>
      <w:pPr>
        <w:pBdr>
          <w:top w:val="none" w:color="000000" w:sz="0" w:space="0"/>
          <w:left w:val="none" w:color="000000" w:sz="0" w:space="0"/>
          <w:bottom w:val="none" w:color="000000" w:sz="0" w:space="0"/>
          <w:right w:val="none" w:color="000000" w:sz="0" w:space="0"/>
        </w:pBdr>
        <w:shd w:val="clear" w:color="DCECCC" w:fill="FFFFFF"/>
        <w:autoSpaceDN w:val="0"/>
        <w:spacing w:after="75" w:line="315" w:lineRule="atLeast"/>
        <w:rPr>
          <w:rFonts w:hint="eastAsia" w:ascii="宋体" w:hAnsi="宋体"/>
          <w:sz w:val="24"/>
          <w:shd w:val="clear" w:color="DCECCC" w:fill="auto"/>
        </w:rPr>
      </w:pPr>
      <w:r>
        <w:rPr>
          <w:rFonts w:hint="eastAsia" w:ascii="宋体" w:hAnsi="宋体"/>
          <w:sz w:val="24"/>
          <w:shd w:val="clear" w:color="DCECCC" w:fill="auto"/>
        </w:rPr>
        <w:t>2、学前儿童科学教育的目标按其层次从上到下，一般可以分为总目标、</w:t>
      </w:r>
      <w:r>
        <w:rPr>
          <w:rFonts w:hint="eastAsia" w:ascii="宋体" w:hAnsi="宋体"/>
          <w:sz w:val="24"/>
          <w:u w:val="single"/>
          <w:shd w:val="clear" w:color="DCECCC" w:fill="auto"/>
        </w:rPr>
        <w:t xml:space="preserve">   </w:t>
      </w:r>
      <w:r>
        <w:rPr>
          <w:rFonts w:hint="eastAsia" w:ascii="宋体" w:hAnsi="宋体"/>
          <w:sz w:val="24"/>
          <w:shd w:val="clear" w:color="DCECCC" w:fill="auto"/>
        </w:rPr>
        <w:t>目标、单元</w:t>
      </w:r>
      <w:r>
        <w:rPr>
          <w:rFonts w:hint="eastAsia" w:ascii="宋体" w:hAnsi="宋体"/>
          <w:sz w:val="24"/>
          <w:u w:val="single"/>
          <w:shd w:val="clear" w:color="DCECCC" w:fill="auto"/>
        </w:rPr>
        <w:t xml:space="preserve">        </w:t>
      </w:r>
      <w:r>
        <w:rPr>
          <w:rFonts w:hint="eastAsia" w:ascii="宋体" w:hAnsi="宋体"/>
          <w:sz w:val="24"/>
          <w:shd w:val="clear" w:color="DCECCC" w:fill="auto"/>
        </w:rPr>
        <w:t xml:space="preserve"> 目标和</w:t>
      </w:r>
      <w:r>
        <w:rPr>
          <w:rFonts w:hint="eastAsia" w:ascii="宋体" w:hAnsi="宋体"/>
          <w:sz w:val="24"/>
          <w:u w:val="single"/>
          <w:shd w:val="clear" w:color="DCECCC" w:fill="auto"/>
        </w:rPr>
        <w:t xml:space="preserve">        </w:t>
      </w:r>
      <w:r>
        <w:rPr>
          <w:rFonts w:hint="eastAsia" w:ascii="宋体" w:hAnsi="宋体"/>
          <w:sz w:val="24"/>
          <w:shd w:val="clear" w:color="DCECCC" w:fill="auto"/>
        </w:rPr>
        <w:t>等四个层次。</w:t>
      </w:r>
    </w:p>
    <w:p>
      <w:pPr>
        <w:rPr>
          <w:rFonts w:hint="eastAsia" w:ascii="宋体" w:hAnsi="宋体"/>
          <w:sz w:val="24"/>
        </w:rPr>
      </w:pPr>
      <w:r>
        <w:rPr>
          <w:rFonts w:hint="eastAsia" w:ascii="宋体" w:hAnsi="宋体"/>
          <w:sz w:val="24"/>
          <w:shd w:val="clear" w:color="DCECCC" w:fill="auto"/>
        </w:rPr>
        <w:t xml:space="preserve">3、家庭和幼儿园之间的科学教育是紧密联系、 </w:t>
      </w:r>
      <w:r>
        <w:rPr>
          <w:rFonts w:hint="eastAsia" w:ascii="宋体" w:hAnsi="宋体"/>
          <w:sz w:val="24"/>
          <w:u w:val="single"/>
          <w:shd w:val="clear" w:color="DCECCC" w:fill="auto"/>
        </w:rPr>
        <w:t xml:space="preserve">     </w:t>
      </w:r>
      <w:r>
        <w:rPr>
          <w:rFonts w:hint="eastAsia" w:ascii="宋体" w:hAnsi="宋体"/>
          <w:sz w:val="24"/>
          <w:shd w:val="clear" w:color="DCECCC" w:fill="auto"/>
        </w:rPr>
        <w:t xml:space="preserve">   的。家长除了在家庭中利用各种机会向学前儿童进行科学教育以外，他们还在幼儿园的设计与安排下，参与幼儿园的科学教育活动，以及在幼儿园的指导下，开展家庭</w:t>
      </w:r>
      <w:r>
        <w:rPr>
          <w:rFonts w:hint="eastAsia" w:ascii="宋体" w:hAnsi="宋体"/>
          <w:sz w:val="24"/>
          <w:u w:val="single"/>
          <w:shd w:val="clear" w:color="DCECCC" w:fill="auto"/>
        </w:rPr>
        <w:t xml:space="preserve">     </w:t>
      </w:r>
      <w:r>
        <w:rPr>
          <w:rFonts w:hint="eastAsia" w:ascii="宋体" w:hAnsi="宋体"/>
          <w:sz w:val="24"/>
          <w:shd w:val="clear" w:color="DCECCC" w:fill="auto"/>
        </w:rPr>
        <w:t xml:space="preserve"> 活动。</w:t>
      </w:r>
    </w:p>
    <w:p>
      <w:pPr>
        <w:rPr>
          <w:rFonts w:hint="eastAsia"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学前儿童科学教育内容是以“类”为单元组合教材。</w:t>
      </w:r>
    </w:p>
    <w:p>
      <w:pPr>
        <w:spacing w:line="440" w:lineRule="exact"/>
        <w:rPr>
          <w:rFonts w:hint="eastAsia" w:ascii="宋体" w:hAnsi="宋体"/>
          <w:sz w:val="24"/>
        </w:rPr>
      </w:pPr>
      <w:r>
        <w:rPr>
          <w:rFonts w:hint="eastAsia" w:ascii="宋体" w:hAnsi="宋体"/>
          <w:sz w:val="24"/>
        </w:rPr>
        <w:t xml:space="preserve">5、依据时间不同，观察可分为： </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w:t>
      </w:r>
    </w:p>
    <w:p>
      <w:pPr>
        <w:spacing w:line="440" w:lineRule="exact"/>
        <w:rPr>
          <w:rFonts w:hint="eastAsia" w:ascii="宋体" w:hAnsi="宋体"/>
          <w:sz w:val="24"/>
        </w:rPr>
      </w:pPr>
      <w:r>
        <w:rPr>
          <w:rFonts w:hint="eastAsia" w:ascii="宋体" w:hAnsi="宋体"/>
          <w:sz w:val="24"/>
        </w:rPr>
        <w:t>6、依据实验操作者不同，科学实验可分为：</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w:t>
      </w:r>
    </w:p>
    <w:p>
      <w:pPr>
        <w:spacing w:line="440" w:lineRule="exact"/>
        <w:rPr>
          <w:rFonts w:hint="eastAsia" w:ascii="宋体" w:hAnsi="宋体"/>
          <w:sz w:val="24"/>
        </w:rPr>
      </w:pPr>
      <w:r>
        <w:rPr>
          <w:rFonts w:hint="eastAsia" w:ascii="宋体" w:hAnsi="宋体"/>
          <w:sz w:val="24"/>
        </w:rPr>
        <w:t>7、在学前儿童科学教育中，常用的分类类型有</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等三种。</w:t>
      </w:r>
    </w:p>
    <w:p>
      <w:pPr>
        <w:spacing w:line="440" w:lineRule="exact"/>
        <w:ind w:left="240" w:hanging="240" w:hangingChars="100"/>
        <w:rPr>
          <w:rFonts w:hint="eastAsia" w:ascii="宋体" w:hAnsi="宋体"/>
          <w:sz w:val="24"/>
        </w:rPr>
      </w:pPr>
      <w:r>
        <w:rPr>
          <w:rFonts w:hint="eastAsia" w:ascii="宋体" w:hAnsi="宋体"/>
          <w:sz w:val="24"/>
        </w:rPr>
        <w:t>8、区域科学教育活动包括：</w:t>
      </w:r>
      <w:r>
        <w:rPr>
          <w:rFonts w:hint="eastAsia" w:ascii="宋体" w:hAnsi="宋体"/>
          <w:sz w:val="24"/>
          <w:u w:val="single"/>
        </w:rPr>
        <w:t xml:space="preserve">   </w:t>
      </w:r>
      <w:r>
        <w:rPr>
          <w:rFonts w:hint="eastAsia" w:ascii="宋体" w:hAnsi="宋体"/>
          <w:sz w:val="24"/>
        </w:rPr>
        <w:t>科学教育活动、</w:t>
      </w:r>
      <w:r>
        <w:rPr>
          <w:rFonts w:hint="eastAsia" w:ascii="宋体" w:hAnsi="宋体"/>
          <w:sz w:val="24"/>
          <w:u w:val="single"/>
        </w:rPr>
        <w:t xml:space="preserve">  </w:t>
      </w:r>
      <w:r>
        <w:rPr>
          <w:rFonts w:hint="eastAsia" w:ascii="宋体" w:hAnsi="宋体"/>
          <w:sz w:val="24"/>
        </w:rPr>
        <w:t>教育活动、</w:t>
      </w:r>
      <w:r>
        <w:rPr>
          <w:rFonts w:hint="eastAsia" w:ascii="宋体" w:hAnsi="宋体"/>
          <w:sz w:val="24"/>
          <w:u w:val="single"/>
        </w:rPr>
        <w:t xml:space="preserve">   </w:t>
      </w:r>
      <w:r>
        <w:rPr>
          <w:rFonts w:hint="eastAsia" w:ascii="宋体" w:hAnsi="宋体"/>
          <w:sz w:val="24"/>
        </w:rPr>
        <w:t>教育活动。</w:t>
      </w:r>
    </w:p>
    <w:p>
      <w:pPr>
        <w:spacing w:line="440" w:lineRule="exact"/>
        <w:rPr>
          <w:rFonts w:hint="eastAsia" w:ascii="宋体" w:hAnsi="宋体"/>
          <w:sz w:val="24"/>
        </w:rPr>
      </w:pPr>
      <w:r>
        <w:rPr>
          <w:rFonts w:hint="eastAsia" w:ascii="宋体" w:hAnsi="宋体"/>
          <w:sz w:val="24"/>
        </w:rPr>
        <w:t>9、学前儿童科学游戏依据游戏的作用可分为</w:t>
      </w:r>
      <w:r>
        <w:rPr>
          <w:rFonts w:hint="eastAsia" w:ascii="宋体" w:hAnsi="宋体"/>
          <w:sz w:val="24"/>
          <w:u w:val="single"/>
          <w:shd w:val="clear" w:color="DCECCC" w:fill="auto"/>
        </w:rPr>
        <w:t xml:space="preserve">     </w:t>
      </w:r>
      <w:r>
        <w:rPr>
          <w:rFonts w:hint="eastAsia" w:ascii="宋体" w:hAnsi="宋体"/>
          <w:sz w:val="24"/>
        </w:rPr>
        <w:t>、操作游戏、</w:t>
      </w:r>
      <w:r>
        <w:rPr>
          <w:rFonts w:hint="eastAsia" w:ascii="宋体" w:hAnsi="宋体"/>
          <w:sz w:val="24"/>
          <w:u w:val="single"/>
          <w:shd w:val="clear" w:color="DCECCC" w:fill="auto"/>
        </w:rPr>
        <w:t xml:space="preserve">     </w:t>
      </w:r>
      <w:r>
        <w:rPr>
          <w:rFonts w:hint="eastAsia" w:ascii="宋体" w:hAnsi="宋体"/>
          <w:sz w:val="24"/>
        </w:rPr>
        <w:t>、运动性游戏、        五类。</w:t>
      </w:r>
    </w:p>
    <w:p>
      <w:pPr>
        <w:rPr>
          <w:rFonts w:hint="eastAsia" w:ascii="宋体" w:hAnsi="宋体"/>
          <w:sz w:val="24"/>
        </w:rPr>
      </w:pPr>
      <w:r>
        <w:rPr>
          <w:rFonts w:hint="eastAsia" w:ascii="宋体" w:hAnsi="宋体"/>
          <w:sz w:val="24"/>
        </w:rPr>
        <w:t>三、单选题（每题1分，共10分）</w:t>
      </w:r>
    </w:p>
    <w:p>
      <w:pPr>
        <w:rPr>
          <w:rFonts w:hint="eastAsia" w:ascii="宋体" w:hAnsi="宋体"/>
          <w:sz w:val="24"/>
          <w:shd w:val="clear" w:color="DCECCC" w:fill="auto"/>
        </w:rPr>
      </w:pPr>
      <w:r>
        <w:rPr>
          <w:rFonts w:hint="eastAsia" w:ascii="宋体" w:hAnsi="宋体"/>
          <w:sz w:val="24"/>
          <w:shd w:val="clear" w:color="DCECCC" w:fill="auto"/>
        </w:rPr>
        <w:t>1、提出认知发展阶段理论的是（  ）。</w:t>
      </w:r>
    </w:p>
    <w:p>
      <w:pPr>
        <w:rPr>
          <w:rFonts w:hint="eastAsia" w:ascii="宋体" w:hAnsi="宋体"/>
          <w:sz w:val="24"/>
          <w:shd w:val="clear" w:color="DCECCC" w:fill="auto"/>
        </w:rPr>
      </w:pPr>
      <w:r>
        <w:rPr>
          <w:rFonts w:hint="eastAsia" w:ascii="宋体" w:hAnsi="宋体"/>
          <w:sz w:val="24"/>
          <w:shd w:val="clear" w:color="DCECCC" w:fill="auto"/>
        </w:rPr>
        <w:t>A  加涅  B  皮亚杰  C  布鲁纳  D  布鲁姆</w:t>
      </w:r>
    </w:p>
    <w:p>
      <w:pPr>
        <w:rPr>
          <w:rFonts w:hint="eastAsia" w:ascii="宋体" w:hAnsi="宋体"/>
          <w:sz w:val="24"/>
          <w:shd w:val="clear" w:color="DCECCC" w:fill="auto"/>
        </w:rPr>
      </w:pPr>
      <w:r>
        <w:rPr>
          <w:rFonts w:hint="eastAsia" w:ascii="宋体" w:hAnsi="宋体"/>
          <w:sz w:val="24"/>
          <w:shd w:val="clear" w:color="DCECCC" w:fill="auto"/>
        </w:rPr>
        <w:t>2、要求学前儿童按事物的外形特征或量的差异进行分类发生在（  ）。</w:t>
      </w:r>
    </w:p>
    <w:p>
      <w:pPr>
        <w:rPr>
          <w:rFonts w:hint="eastAsia" w:ascii="宋体" w:hAnsi="宋体"/>
          <w:sz w:val="24"/>
          <w:shd w:val="clear" w:color="DCECCC" w:fill="auto"/>
        </w:rPr>
      </w:pPr>
      <w:r>
        <w:rPr>
          <w:rFonts w:hint="eastAsia" w:ascii="宋体" w:hAnsi="宋体"/>
          <w:sz w:val="24"/>
          <w:shd w:val="clear" w:color="DCECCC" w:fill="auto"/>
        </w:rPr>
        <w:t>A 2～3岁   B 3～4岁   C  4～5岁   D 5～6岁</w:t>
      </w:r>
    </w:p>
    <w:p>
      <w:pPr>
        <w:rPr>
          <w:rFonts w:hint="eastAsia" w:ascii="宋体" w:hAnsi="宋体"/>
          <w:sz w:val="24"/>
          <w:shd w:val="clear" w:color="DCECCC" w:fill="auto"/>
        </w:rPr>
      </w:pPr>
      <w:r>
        <w:rPr>
          <w:rFonts w:hint="eastAsia" w:ascii="宋体" w:hAnsi="宋体"/>
          <w:sz w:val="24"/>
          <w:shd w:val="clear" w:color="DCECCC" w:fill="auto"/>
        </w:rPr>
        <w:t>3、下面哪一个不属于幼儿园园地？（    ）</w:t>
      </w:r>
    </w:p>
    <w:p>
      <w:pPr>
        <w:rPr>
          <w:rFonts w:hint="eastAsia" w:ascii="宋体" w:hAnsi="宋体"/>
          <w:sz w:val="24"/>
          <w:shd w:val="clear" w:color="DCECCC" w:fill="auto"/>
        </w:rPr>
      </w:pPr>
      <w:r>
        <w:rPr>
          <w:rFonts w:hint="eastAsia" w:ascii="宋体" w:hAnsi="宋体"/>
          <w:sz w:val="24"/>
          <w:shd w:val="clear" w:color="DCECCC" w:fill="auto"/>
        </w:rPr>
        <w:t>A  种植园 B 饲养角      C 自然角   D  气象角</w:t>
      </w:r>
    </w:p>
    <w:p>
      <w:pPr>
        <w:pBdr>
          <w:top w:val="none" w:color="000000" w:sz="0" w:space="0"/>
          <w:left w:val="none" w:color="000000" w:sz="0" w:space="0"/>
          <w:bottom w:val="none" w:color="000000" w:sz="0" w:space="0"/>
          <w:right w:val="none" w:color="000000" w:sz="0" w:space="0"/>
        </w:pBdr>
        <w:shd w:val="solid" w:color="FFFFFF" w:fill="auto"/>
        <w:autoSpaceDN w:val="0"/>
        <w:rPr>
          <w:rFonts w:hint="eastAsia" w:ascii="宋体" w:hAnsi="宋体"/>
          <w:spacing w:val="8"/>
          <w:sz w:val="24"/>
          <w:shd w:val="solid" w:color="FFFFFF" w:fill="auto"/>
        </w:rPr>
      </w:pPr>
      <w:r>
        <w:rPr>
          <w:rFonts w:hint="eastAsia" w:ascii="宋体" w:hAnsi="宋体"/>
          <w:spacing w:val="8"/>
          <w:sz w:val="24"/>
          <w:shd w:val="solid" w:color="FFFFFF" w:fill="auto"/>
        </w:rPr>
        <w:t>4、下列关于科学的说法错误的是（    ）。</w:t>
      </w:r>
    </w:p>
    <w:p>
      <w:pPr>
        <w:pBdr>
          <w:top w:val="none" w:color="000000" w:sz="0" w:space="0"/>
          <w:left w:val="none" w:color="000000" w:sz="0" w:space="0"/>
          <w:bottom w:val="none" w:color="000000" w:sz="0" w:space="0"/>
          <w:right w:val="none" w:color="000000" w:sz="0" w:space="0"/>
        </w:pBdr>
        <w:shd w:val="solid" w:color="FFFFFF" w:fill="auto"/>
        <w:autoSpaceDN w:val="0"/>
        <w:rPr>
          <w:rFonts w:hint="eastAsia" w:ascii="宋体" w:hAnsi="宋体"/>
          <w:spacing w:val="-7"/>
          <w:sz w:val="24"/>
          <w:shd w:val="solid" w:color="FFFFFF" w:fill="auto"/>
        </w:rPr>
      </w:pPr>
      <w:r>
        <w:rPr>
          <w:rFonts w:hint="eastAsia" w:ascii="宋体" w:hAnsi="宋体"/>
          <w:sz w:val="24"/>
          <w:shd w:val="solid" w:color="FFFFFF" w:fill="auto"/>
        </w:rPr>
        <w:t xml:space="preserve"> A </w:t>
      </w:r>
      <w:r>
        <w:rPr>
          <w:rFonts w:hint="eastAsia" w:ascii="宋体" w:hAnsi="宋体"/>
          <w:spacing w:val="7"/>
          <w:sz w:val="24"/>
          <w:shd w:val="solid" w:color="FFFFFF" w:fill="auto"/>
        </w:rPr>
        <w:t xml:space="preserve">科学是一种创造         </w:t>
      </w:r>
      <w:r>
        <w:rPr>
          <w:rFonts w:hint="eastAsia" w:ascii="宋体" w:hAnsi="宋体"/>
          <w:spacing w:val="14"/>
          <w:sz w:val="24"/>
          <w:shd w:val="solid" w:color="FFFFFF" w:fill="auto"/>
        </w:rPr>
        <w:t xml:space="preserve">B </w:t>
      </w:r>
      <w:r>
        <w:rPr>
          <w:rFonts w:hint="eastAsia" w:ascii="宋体" w:hAnsi="宋体"/>
          <w:spacing w:val="-7"/>
          <w:sz w:val="24"/>
          <w:shd w:val="solid" w:color="FFFFFF" w:fill="auto"/>
        </w:rPr>
        <w:t>科学回答“做什么”的问题</w:t>
      </w:r>
    </w:p>
    <w:p>
      <w:pPr>
        <w:pBdr>
          <w:top w:val="none" w:color="000000" w:sz="0" w:space="0"/>
          <w:left w:val="none" w:color="000000" w:sz="0" w:space="0"/>
          <w:bottom w:val="none" w:color="000000" w:sz="0" w:space="0"/>
          <w:right w:val="none" w:color="000000" w:sz="0" w:space="0"/>
        </w:pBdr>
        <w:shd w:val="solid" w:color="FFFFFF" w:fill="auto"/>
        <w:autoSpaceDN w:val="0"/>
        <w:rPr>
          <w:rFonts w:hint="eastAsia" w:ascii="宋体" w:hAnsi="宋体"/>
          <w:sz w:val="24"/>
          <w:shd w:val="solid" w:color="FFFFFF" w:fill="auto"/>
        </w:rPr>
      </w:pPr>
      <w:r>
        <w:rPr>
          <w:rFonts w:hint="eastAsia" w:ascii="宋体" w:hAnsi="宋体"/>
          <w:sz w:val="24"/>
          <w:shd w:val="solid" w:color="FFFFFF" w:fill="auto"/>
        </w:rPr>
        <w:t>C 科学是知识和信息资料      D 科学是探索的过程</w:t>
      </w:r>
      <w:r>
        <w:rPr>
          <w:rFonts w:hint="eastAsia" w:ascii="宋体" w:hAnsi="宋体"/>
          <w:spacing w:val="-52"/>
          <w:sz w:val="24"/>
          <w:shd w:val="solid" w:color="FFFFFF" w:fill="auto"/>
        </w:rPr>
        <w:br w:type="textWrapping"/>
      </w:r>
      <w:r>
        <w:rPr>
          <w:rFonts w:hint="eastAsia" w:ascii="宋体" w:hAnsi="宋体"/>
          <w:spacing w:val="-52"/>
          <w:sz w:val="24"/>
          <w:shd w:val="solid" w:color="FFFFFF" w:fill="auto"/>
        </w:rPr>
        <w:t xml:space="preserve">5、有一 </w:t>
      </w:r>
      <w:r>
        <w:rPr>
          <w:rFonts w:hint="eastAsia" w:ascii="宋体" w:hAnsi="宋体"/>
          <w:sz w:val="24"/>
          <w:shd w:val="solid" w:color="FFFFFF" w:fill="auto"/>
        </w:rPr>
        <w:t>个儿童，他认识了猫。有一次到了动物园以后，凡是看到和猫体型类似的动物他都称为“猫”，由此可见他头脑中的“猫”的概念是（       ）。</w:t>
      </w:r>
    </w:p>
    <w:p>
      <w:pPr>
        <w:pBdr>
          <w:top w:val="none" w:color="000000" w:sz="0" w:space="0"/>
          <w:left w:val="none" w:color="000000" w:sz="0" w:space="0"/>
          <w:bottom w:val="none" w:color="000000" w:sz="0" w:space="0"/>
          <w:right w:val="none" w:color="000000" w:sz="0" w:space="0"/>
        </w:pBdr>
        <w:shd w:val="solid" w:color="FFFFFF" w:fill="auto"/>
        <w:autoSpaceDN w:val="0"/>
        <w:rPr>
          <w:rFonts w:hint="eastAsia" w:ascii="宋体" w:hAnsi="宋体"/>
          <w:spacing w:val="6"/>
          <w:sz w:val="24"/>
          <w:shd w:val="solid" w:color="FFFFFF" w:fill="auto"/>
        </w:rPr>
      </w:pPr>
      <w:r>
        <w:rPr>
          <w:rFonts w:hint="eastAsia" w:ascii="宋体" w:hAnsi="宋体"/>
          <w:sz w:val="24"/>
          <w:shd w:val="solid" w:color="FFFFFF" w:fill="auto"/>
        </w:rPr>
        <w:t xml:space="preserve"> A .科学概念     B .科学经验    C .</w:t>
      </w:r>
      <w:r>
        <w:rPr>
          <w:rFonts w:hint="eastAsia" w:ascii="宋体" w:hAnsi="宋体"/>
          <w:spacing w:val="6"/>
          <w:sz w:val="24"/>
          <w:shd w:val="solid" w:color="FFFFFF" w:fill="auto"/>
        </w:rPr>
        <w:t>初级科学概念    D  想象中的概念</w:t>
      </w:r>
    </w:p>
    <w:p>
      <w:pPr>
        <w:snapToGrid w:val="0"/>
        <w:spacing w:line="440" w:lineRule="exact"/>
        <w:rPr>
          <w:rFonts w:hint="eastAsia" w:ascii="宋体" w:hAnsi="宋体"/>
          <w:color w:val="000000"/>
          <w:sz w:val="24"/>
        </w:rPr>
      </w:pPr>
      <w:r>
        <w:rPr>
          <w:rFonts w:hint="eastAsia" w:ascii="宋体" w:hAnsi="宋体"/>
          <w:sz w:val="24"/>
        </w:rPr>
        <w:t>6、</w:t>
      </w:r>
      <w:r>
        <w:rPr>
          <w:rFonts w:hint="eastAsia" w:ascii="宋体" w:hAnsi="宋体"/>
          <w:color w:val="000000"/>
          <w:sz w:val="24"/>
        </w:rPr>
        <w:t>自然角除了提供丰富的材料让幼儿感受自然界的多样性外，还要尽可能选富有可变性的材料，这体现了设计自然角的（  )原则。</w:t>
      </w:r>
    </w:p>
    <w:p>
      <w:pPr>
        <w:snapToGrid w:val="0"/>
        <w:spacing w:line="440" w:lineRule="exact"/>
        <w:rPr>
          <w:rFonts w:hint="eastAsia" w:ascii="宋体" w:hAnsi="宋体"/>
          <w:color w:val="000000"/>
          <w:sz w:val="24"/>
        </w:rPr>
      </w:pPr>
      <w:r>
        <w:rPr>
          <w:rFonts w:hint="eastAsia" w:ascii="宋体" w:hAnsi="宋体"/>
          <w:color w:val="000000"/>
          <w:sz w:val="24"/>
        </w:rPr>
        <w:t>A 丰富性 B 层次性 C 变化的显著性 D 科学性</w:t>
      </w:r>
    </w:p>
    <w:p>
      <w:pPr>
        <w:snapToGrid w:val="0"/>
        <w:spacing w:line="440" w:lineRule="exact"/>
        <w:rPr>
          <w:rFonts w:hint="eastAsia" w:ascii="宋体" w:hAnsi="宋体"/>
          <w:color w:val="000000"/>
          <w:sz w:val="24"/>
        </w:rPr>
      </w:pPr>
      <w:r>
        <w:rPr>
          <w:rFonts w:hint="eastAsia" w:ascii="宋体" w:hAnsi="宋体"/>
          <w:color w:val="000000"/>
          <w:sz w:val="24"/>
        </w:rPr>
        <w:t>7、在科学活动区投放新材料时要减少原有的材料，这体现了(  )原则。</w:t>
      </w:r>
    </w:p>
    <w:p>
      <w:pPr>
        <w:snapToGrid w:val="0"/>
        <w:spacing w:line="440" w:lineRule="exact"/>
        <w:rPr>
          <w:rFonts w:hint="eastAsia" w:ascii="宋体" w:hAnsi="宋体"/>
          <w:color w:val="000000"/>
          <w:sz w:val="24"/>
        </w:rPr>
      </w:pPr>
      <w:r>
        <w:rPr>
          <w:rFonts w:hint="eastAsia" w:ascii="宋体" w:hAnsi="宋体"/>
          <w:color w:val="000000"/>
          <w:sz w:val="24"/>
        </w:rPr>
        <w:t>A 丰富性 B 变化性 C 层次性 D 滚动性</w:t>
      </w:r>
    </w:p>
    <w:p>
      <w:pPr>
        <w:spacing w:line="440" w:lineRule="exact"/>
        <w:rPr>
          <w:rFonts w:hint="eastAsia" w:ascii="宋体" w:hAnsi="宋体"/>
          <w:sz w:val="24"/>
        </w:rPr>
      </w:pPr>
      <w:r>
        <w:rPr>
          <w:rFonts w:hint="eastAsia" w:ascii="宋体" w:hAnsi="宋体"/>
          <w:sz w:val="24"/>
        </w:rPr>
        <w:t>8、（   ）是幼儿科学实践活动的重要组成部分，也是他们探索生命的重要方法。</w:t>
      </w:r>
    </w:p>
    <w:p>
      <w:pPr>
        <w:spacing w:line="440" w:lineRule="exact"/>
        <w:rPr>
          <w:rFonts w:hint="eastAsia" w:ascii="宋体" w:hAnsi="宋体"/>
          <w:sz w:val="24"/>
        </w:rPr>
      </w:pPr>
      <w:r>
        <w:rPr>
          <w:rFonts w:hint="eastAsia" w:ascii="宋体" w:hAnsi="宋体"/>
          <w:sz w:val="24"/>
        </w:rPr>
        <w:t>A 种植和饲养   B 科学实验 C  观察  D 科学游戏</w:t>
      </w:r>
    </w:p>
    <w:p>
      <w:pPr>
        <w:snapToGrid w:val="0"/>
        <w:rPr>
          <w:rFonts w:hint="eastAsia" w:ascii="宋体" w:hAnsi="宋体"/>
          <w:color w:val="000000"/>
          <w:sz w:val="24"/>
        </w:rPr>
      </w:pPr>
      <w:r>
        <w:rPr>
          <w:rFonts w:hint="eastAsia" w:ascii="宋体" w:hAnsi="宋体"/>
          <w:sz w:val="24"/>
        </w:rPr>
        <w:t>9、</w:t>
      </w:r>
      <w:r>
        <w:rPr>
          <w:rFonts w:hint="eastAsia" w:ascii="宋体" w:hAnsi="宋体"/>
          <w:color w:val="000000"/>
          <w:sz w:val="24"/>
        </w:rPr>
        <w:t>下列评价中，不属于对学前儿童发展评价的是(    )。</w:t>
      </w:r>
    </w:p>
    <w:p>
      <w:pPr>
        <w:snapToGrid w:val="0"/>
        <w:rPr>
          <w:rFonts w:hint="eastAsia" w:ascii="宋体" w:hAnsi="宋体"/>
          <w:color w:val="000000"/>
          <w:sz w:val="24"/>
        </w:rPr>
      </w:pPr>
      <w:r>
        <w:rPr>
          <w:rFonts w:hint="eastAsia" w:ascii="宋体" w:hAnsi="宋体"/>
          <w:color w:val="000000"/>
          <w:sz w:val="24"/>
        </w:rPr>
        <w:t xml:space="preserve">  A．学前儿童科学知识、经验的评价    B．学前儿童科学教育活动过程的评价</w:t>
      </w:r>
    </w:p>
    <w:p>
      <w:pPr>
        <w:snapToGrid w:val="0"/>
        <w:rPr>
          <w:rFonts w:hint="eastAsia" w:ascii="宋体" w:hAnsi="宋体"/>
          <w:color w:val="000000"/>
          <w:sz w:val="24"/>
        </w:rPr>
      </w:pPr>
      <w:r>
        <w:rPr>
          <w:rFonts w:hint="eastAsia" w:ascii="宋体" w:hAnsi="宋体"/>
          <w:color w:val="000000"/>
          <w:sz w:val="24"/>
        </w:rPr>
        <w:t>C．学前儿童科学方法及能力的评价    D．学前儿童科学情感和态度的评价</w:t>
      </w:r>
    </w:p>
    <w:p>
      <w:pPr>
        <w:snapToGrid w:val="0"/>
        <w:rPr>
          <w:rFonts w:hint="eastAsia" w:ascii="宋体" w:hAnsi="宋体"/>
          <w:color w:val="000000"/>
          <w:sz w:val="24"/>
        </w:rPr>
      </w:pPr>
      <w:r>
        <w:rPr>
          <w:rFonts w:hint="eastAsia" w:ascii="宋体" w:hAnsi="宋体"/>
          <w:color w:val="000000"/>
          <w:sz w:val="24"/>
        </w:rPr>
        <w:t>10．教师在学前儿童探究性学习过程中扮演的角色是(    )。</w:t>
      </w:r>
    </w:p>
    <w:p>
      <w:pPr>
        <w:snapToGrid w:val="0"/>
        <w:rPr>
          <w:rFonts w:hint="eastAsia" w:ascii="宋体" w:hAnsi="宋体"/>
          <w:color w:val="000000"/>
          <w:sz w:val="24"/>
        </w:rPr>
      </w:pPr>
      <w:r>
        <w:rPr>
          <w:rFonts w:hint="eastAsia" w:ascii="宋体" w:hAnsi="宋体"/>
          <w:color w:val="000000"/>
          <w:sz w:val="24"/>
        </w:rPr>
        <w:t>A．教师是学前儿童探究性学习活动的支持者、促进者、参与者、反思者、研究者</w:t>
      </w:r>
    </w:p>
    <w:p>
      <w:pPr>
        <w:snapToGrid w:val="0"/>
        <w:rPr>
          <w:rFonts w:hint="eastAsia" w:ascii="宋体" w:hAnsi="宋体"/>
          <w:color w:val="000000"/>
          <w:sz w:val="24"/>
        </w:rPr>
      </w:pPr>
      <w:r>
        <w:rPr>
          <w:rFonts w:hint="eastAsia" w:ascii="宋体" w:hAnsi="宋体"/>
          <w:color w:val="000000"/>
          <w:sz w:val="24"/>
        </w:rPr>
        <w:t>B．教师是学前儿童探究性学习活动的支持者、促进者、组织者、反思者、研究者</w:t>
      </w:r>
    </w:p>
    <w:p>
      <w:pPr>
        <w:snapToGrid w:val="0"/>
        <w:rPr>
          <w:rFonts w:hint="eastAsia" w:ascii="宋体" w:hAnsi="宋体"/>
          <w:color w:val="000000"/>
          <w:sz w:val="24"/>
        </w:rPr>
      </w:pPr>
      <w:r>
        <w:rPr>
          <w:rFonts w:hint="eastAsia" w:ascii="宋体" w:hAnsi="宋体"/>
          <w:color w:val="000000"/>
          <w:sz w:val="24"/>
        </w:rPr>
        <w:t>C．教师是学前儿童探究性学习活动的支持者、促进者、引导者、反思者、研究者</w:t>
      </w:r>
    </w:p>
    <w:p>
      <w:pPr>
        <w:snapToGrid w:val="0"/>
        <w:rPr>
          <w:rFonts w:hint="eastAsia" w:ascii="宋体" w:hAnsi="宋体"/>
          <w:color w:val="000000"/>
          <w:sz w:val="24"/>
        </w:rPr>
      </w:pPr>
      <w:r>
        <w:rPr>
          <w:rFonts w:hint="eastAsia" w:ascii="宋体" w:hAnsi="宋体"/>
          <w:color w:val="000000"/>
          <w:sz w:val="24"/>
        </w:rPr>
        <w:t>D．教师是学前儿童探究性学习活动的支持者、促进者、组织者、引导者、研究者</w:t>
      </w:r>
    </w:p>
    <w:p>
      <w:pPr>
        <w:numPr>
          <w:numId w:val="0"/>
        </w:numPr>
        <w:rPr>
          <w:rFonts w:hint="eastAsia" w:ascii="宋体" w:hAnsi="宋体"/>
          <w:sz w:val="24"/>
        </w:rPr>
      </w:pPr>
    </w:p>
    <w:p>
      <w:pPr>
        <w:numPr>
          <w:numId w:val="0"/>
        </w:numPr>
        <w:rPr>
          <w:rFonts w:hint="eastAsia" w:ascii="宋体" w:hAnsi="宋体"/>
          <w:sz w:val="24"/>
        </w:rPr>
      </w:pPr>
    </w:p>
    <w:p>
      <w:pPr>
        <w:numPr>
          <w:ilvl w:val="0"/>
          <w:numId w:val="3"/>
        </w:numPr>
        <w:rPr>
          <w:rFonts w:hint="eastAsia" w:ascii="宋体" w:hAnsi="宋体"/>
          <w:sz w:val="24"/>
        </w:rPr>
      </w:pPr>
      <w:r>
        <w:rPr>
          <w:rFonts w:hint="eastAsia" w:ascii="宋体" w:hAnsi="宋体"/>
          <w:sz w:val="24"/>
        </w:rPr>
        <w:t>简答题（每题5分，共30分）</w:t>
      </w:r>
    </w:p>
    <w:p>
      <w:pPr>
        <w:numPr>
          <w:ilvl w:val="0"/>
          <w:numId w:val="4"/>
        </w:numPr>
        <w:rPr>
          <w:rFonts w:hint="eastAsia" w:ascii="宋体" w:hAnsi="宋体"/>
          <w:color w:val="000000"/>
          <w:sz w:val="24"/>
          <w:shd w:val="solid" w:color="FFFFFF" w:fill="auto"/>
        </w:rPr>
      </w:pPr>
      <w:r>
        <w:rPr>
          <w:rFonts w:hint="eastAsia" w:ascii="宋体" w:hAnsi="宋体"/>
          <w:color w:val="000000"/>
          <w:sz w:val="24"/>
          <w:shd w:val="solid" w:color="FFFFFF" w:fill="auto"/>
        </w:rPr>
        <w:t>学前儿童科学教育的原则有哪些？</w:t>
      </w:r>
    </w:p>
    <w:p>
      <w:pPr>
        <w:numPr>
          <w:numId w:val="0"/>
        </w:numPr>
        <w:rPr>
          <w:rFonts w:hint="eastAsia" w:ascii="宋体" w:hAnsi="宋体"/>
          <w:color w:val="000000"/>
          <w:sz w:val="24"/>
          <w:shd w:val="solid" w:color="FFFFFF" w:fill="auto"/>
        </w:rPr>
      </w:pPr>
    </w:p>
    <w:p>
      <w:pPr>
        <w:numPr>
          <w:numId w:val="0"/>
        </w:numPr>
        <w:rPr>
          <w:rFonts w:hint="eastAsia" w:ascii="宋体" w:hAnsi="宋体"/>
          <w:color w:val="000000"/>
          <w:sz w:val="24"/>
          <w:shd w:val="solid" w:color="FFFFFF" w:fill="auto"/>
        </w:rPr>
      </w:pPr>
    </w:p>
    <w:p>
      <w:pPr>
        <w:numPr>
          <w:numId w:val="0"/>
        </w:numPr>
        <w:rPr>
          <w:rFonts w:hint="eastAsia" w:ascii="宋体" w:hAnsi="宋体"/>
          <w:color w:val="000000"/>
          <w:sz w:val="24"/>
          <w:shd w:val="solid" w:color="FFFFFF" w:fill="auto"/>
        </w:rPr>
      </w:pPr>
    </w:p>
    <w:p>
      <w:pPr>
        <w:numPr>
          <w:numId w:val="0"/>
        </w:numPr>
        <w:rPr>
          <w:rFonts w:hint="eastAsia" w:ascii="宋体" w:hAnsi="宋体"/>
          <w:color w:val="000000"/>
          <w:sz w:val="24"/>
          <w:shd w:val="solid" w:color="FFFFFF" w:fill="auto"/>
        </w:rPr>
      </w:pPr>
    </w:p>
    <w:p>
      <w:pPr>
        <w:numPr>
          <w:numId w:val="0"/>
        </w:numPr>
        <w:rPr>
          <w:rFonts w:hint="eastAsia" w:ascii="宋体" w:hAnsi="宋体"/>
          <w:color w:val="000000"/>
          <w:sz w:val="24"/>
          <w:shd w:val="solid" w:color="FFFFFF" w:fill="auto"/>
        </w:rPr>
      </w:pPr>
    </w:p>
    <w:p>
      <w:pPr>
        <w:numPr>
          <w:numId w:val="0"/>
        </w:numPr>
        <w:rPr>
          <w:rFonts w:hint="eastAsia" w:ascii="宋体" w:hAnsi="宋体"/>
          <w:color w:val="000000"/>
          <w:sz w:val="24"/>
          <w:shd w:val="solid" w:color="FFFFFF" w:fill="auto"/>
        </w:rPr>
      </w:pPr>
    </w:p>
    <w:p>
      <w:pPr>
        <w:numPr>
          <w:ilvl w:val="0"/>
          <w:numId w:val="4"/>
        </w:numPr>
        <w:ind w:left="0" w:leftChars="0" w:firstLine="0" w:firstLineChars="0"/>
        <w:rPr>
          <w:rFonts w:hint="eastAsia" w:ascii="宋体" w:hAnsi="宋体"/>
          <w:color w:val="000000"/>
          <w:sz w:val="24"/>
          <w:shd w:val="solid" w:color="FFFFFF" w:fill="auto"/>
        </w:rPr>
      </w:pPr>
      <w:r>
        <w:rPr>
          <w:rFonts w:hint="eastAsia" w:ascii="宋体" w:hAnsi="宋体"/>
          <w:color w:val="000000"/>
          <w:sz w:val="24"/>
          <w:shd w:val="solid" w:color="FFFFFF" w:fill="auto"/>
        </w:rPr>
        <w:t>学前儿童科学教育资源选择的原则有哪些？</w:t>
      </w:r>
    </w:p>
    <w:p>
      <w:pPr>
        <w:numPr>
          <w:numId w:val="0"/>
        </w:numPr>
        <w:ind w:leftChars="0"/>
        <w:rPr>
          <w:rFonts w:hint="eastAsia" w:ascii="宋体" w:hAnsi="宋体"/>
          <w:color w:val="000000"/>
          <w:sz w:val="24"/>
          <w:shd w:val="solid" w:color="FFFFFF" w:fill="auto"/>
        </w:rPr>
      </w:pPr>
    </w:p>
    <w:p>
      <w:pPr>
        <w:numPr>
          <w:numId w:val="0"/>
        </w:numPr>
        <w:ind w:leftChars="0"/>
        <w:rPr>
          <w:rFonts w:hint="eastAsia" w:ascii="宋体" w:hAnsi="宋体"/>
          <w:color w:val="000000"/>
          <w:sz w:val="24"/>
          <w:shd w:val="solid" w:color="FFFFFF" w:fill="auto"/>
        </w:rPr>
      </w:pPr>
    </w:p>
    <w:p>
      <w:pPr>
        <w:numPr>
          <w:numId w:val="0"/>
        </w:numPr>
        <w:ind w:leftChars="0"/>
        <w:rPr>
          <w:rFonts w:hint="eastAsia" w:ascii="宋体" w:hAnsi="宋体"/>
          <w:color w:val="000000"/>
          <w:sz w:val="24"/>
          <w:shd w:val="solid" w:color="FFFFFF" w:fill="auto"/>
        </w:rPr>
      </w:pPr>
    </w:p>
    <w:p>
      <w:pPr>
        <w:numPr>
          <w:numId w:val="0"/>
        </w:numPr>
        <w:ind w:leftChars="0"/>
        <w:rPr>
          <w:rFonts w:hint="eastAsia" w:ascii="宋体" w:hAnsi="宋体"/>
          <w:color w:val="000000"/>
          <w:sz w:val="24"/>
          <w:shd w:val="solid" w:color="FFFFFF" w:fill="auto"/>
        </w:rPr>
      </w:pPr>
    </w:p>
    <w:p>
      <w:pPr>
        <w:numPr>
          <w:numId w:val="0"/>
        </w:numPr>
        <w:ind w:leftChars="0"/>
        <w:rPr>
          <w:rFonts w:hint="eastAsia" w:ascii="宋体" w:hAnsi="宋体"/>
          <w:color w:val="000000"/>
          <w:sz w:val="24"/>
          <w:shd w:val="solid" w:color="FFFFFF" w:fill="auto"/>
        </w:rPr>
      </w:pPr>
    </w:p>
    <w:p>
      <w:pPr>
        <w:numPr>
          <w:numId w:val="0"/>
        </w:numPr>
        <w:ind w:leftChars="0"/>
        <w:rPr>
          <w:rFonts w:hint="eastAsia" w:ascii="宋体" w:hAnsi="宋体"/>
          <w:color w:val="000000"/>
          <w:sz w:val="24"/>
          <w:shd w:val="solid" w:color="FFFFFF" w:fill="auto"/>
        </w:rPr>
      </w:pPr>
    </w:p>
    <w:p>
      <w:pPr>
        <w:spacing w:line="440" w:lineRule="exact"/>
        <w:rPr>
          <w:rFonts w:hint="eastAsia" w:ascii="宋体" w:hAnsi="宋体"/>
          <w:sz w:val="24"/>
        </w:rPr>
      </w:pPr>
      <w:r>
        <w:rPr>
          <w:rFonts w:hint="eastAsia" w:ascii="宋体" w:hAnsi="宋体"/>
          <w:sz w:val="24"/>
        </w:rPr>
        <w:t>3、3～6岁儿童科学教育的内容是什么？</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numPr>
          <w:numId w:val="0"/>
        </w:numPr>
        <w:spacing w:line="440" w:lineRule="exact"/>
        <w:ind w:leftChars="0"/>
        <w:rPr>
          <w:rFonts w:hint="eastAsia" w:ascii="宋体" w:hAnsi="宋体"/>
          <w:sz w:val="24"/>
        </w:rPr>
      </w:pPr>
      <w:r>
        <w:rPr>
          <w:rFonts w:hint="eastAsia" w:ascii="宋体" w:hAnsi="宋体"/>
          <w:sz w:val="24"/>
          <w:lang w:val="en-US" w:eastAsia="zh-CN"/>
        </w:rPr>
        <w:t>4、</w:t>
      </w:r>
      <w:r>
        <w:rPr>
          <w:rFonts w:hint="eastAsia" w:ascii="宋体" w:hAnsi="宋体"/>
          <w:sz w:val="24"/>
        </w:rPr>
        <w:t>组织幼儿进行观察要注意哪些问题？</w:t>
      </w: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r>
        <w:rPr>
          <w:rFonts w:hint="eastAsia" w:ascii="宋体" w:hAnsi="宋体"/>
          <w:sz w:val="24"/>
          <w:lang w:val="en-US" w:eastAsia="zh-CN"/>
        </w:rPr>
        <w:t>5、</w:t>
      </w:r>
      <w:r>
        <w:rPr>
          <w:rFonts w:hint="eastAsia" w:ascii="宋体" w:hAnsi="宋体"/>
          <w:sz w:val="24"/>
        </w:rPr>
        <w:t>教师应如何组织指导学前儿童科学游戏活动？</w:t>
      </w: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ilvl w:val="0"/>
          <w:numId w:val="2"/>
        </w:numPr>
        <w:spacing w:line="440" w:lineRule="exact"/>
        <w:ind w:left="0" w:leftChars="0" w:firstLine="0" w:firstLineChars="0"/>
        <w:rPr>
          <w:rFonts w:hint="eastAsia" w:ascii="宋体" w:hAnsi="宋体"/>
          <w:sz w:val="24"/>
        </w:rPr>
      </w:pPr>
      <w:r>
        <w:rPr>
          <w:rFonts w:hint="eastAsia" w:ascii="宋体" w:hAnsi="宋体"/>
          <w:sz w:val="24"/>
        </w:rPr>
        <w:t>在科学教育活动中如何对学前儿童发展进行评价？</w:t>
      </w: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numPr>
          <w:numId w:val="0"/>
        </w:numPr>
        <w:spacing w:line="440" w:lineRule="exact"/>
        <w:ind w:leftChars="0"/>
        <w:rPr>
          <w:rFonts w:hint="eastAsia" w:ascii="宋体" w:hAnsi="宋体"/>
          <w:sz w:val="24"/>
        </w:rPr>
      </w:pPr>
    </w:p>
    <w:p>
      <w:pPr>
        <w:spacing w:line="440" w:lineRule="exact"/>
        <w:rPr>
          <w:rFonts w:hint="eastAsia" w:ascii="宋体" w:hAnsi="宋体"/>
          <w:sz w:val="24"/>
        </w:rPr>
      </w:pPr>
      <w:r>
        <w:rPr>
          <w:rFonts w:hint="eastAsia" w:ascii="宋体" w:hAnsi="宋体"/>
          <w:sz w:val="24"/>
        </w:rPr>
        <w:t>五、设计题（20分）</w:t>
      </w:r>
    </w:p>
    <w:p>
      <w:pPr>
        <w:snapToGrid w:val="0"/>
        <w:rPr>
          <w:rFonts w:hint="eastAsia" w:ascii="宋体" w:hAnsi="宋体"/>
          <w:color w:val="000000"/>
          <w:sz w:val="24"/>
          <w:u w:val="none" w:color="FFFFFF"/>
        </w:rPr>
      </w:pPr>
      <w:r>
        <w:rPr>
          <w:rFonts w:hint="eastAsia" w:ascii="宋体" w:hAnsi="宋体"/>
          <w:color w:val="000000"/>
          <w:sz w:val="24"/>
          <w:u w:val="none" w:color="FFFFFF"/>
        </w:rPr>
        <w:t xml:space="preserve"> 设计集体科学教育活动“认识水”（大班）的活动方案，并对其中活动方法的设计思路进行说明。</w: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pStyle w:val="2"/>
        <w:bidi w:val="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pStyle w:val="2"/>
        <w:bidi w:val="0"/>
        <w:rPr>
          <w:rFonts w:hint="eastAsia"/>
        </w:rPr>
      </w:pPr>
      <w:r>
        <w:rPr>
          <w:rFonts w:hint="eastAsia"/>
        </w:rPr>
        <w:t>答案</w:t>
      </w:r>
    </w:p>
    <w:p>
      <w:pPr>
        <w:rPr>
          <w:rFonts w:hint="eastAsia" w:ascii="宋体" w:hAnsi="宋体"/>
          <w:sz w:val="24"/>
          <w:shd w:val="clear" w:color="DCECCC" w:fill="auto"/>
        </w:rPr>
      </w:pPr>
      <w:r>
        <w:rPr>
          <w:rFonts w:hint="eastAsia" w:ascii="宋体" w:hAnsi="宋体"/>
          <w:sz w:val="24"/>
          <w:shd w:val="clear" w:color="DCECCC" w:fill="auto"/>
        </w:rPr>
        <w:t>一、概念（每题4分，共20分）</w:t>
      </w:r>
    </w:p>
    <w:p>
      <w:pPr>
        <w:textAlignment w:val="baseline"/>
        <w:rPr>
          <w:rFonts w:hint="eastAsia" w:ascii="宋体" w:hAnsi="宋体"/>
          <w:sz w:val="24"/>
        </w:rPr>
      </w:pPr>
      <w:r>
        <w:rPr>
          <w:rFonts w:hint="eastAsia" w:ascii="宋体" w:hAnsi="宋体"/>
          <w:sz w:val="24"/>
          <w:shd w:val="clear" w:color="DCECCC" w:fill="auto"/>
        </w:rPr>
        <w:t>1、</w:t>
      </w:r>
      <w:r>
        <w:rPr>
          <w:rFonts w:hint="eastAsia" w:ascii="宋体" w:hAnsi="宋体"/>
          <w:sz w:val="24"/>
        </w:rPr>
        <w:t>学前儿童科学教育目标：学前儿童科学教育目标是指教师在进行科学教育活动之前，在头脑中预先存在着的科学教育活动过程结束时所要取得的效果，是对科学教育效果的期望和要求。</w:t>
      </w:r>
    </w:p>
    <w:p>
      <w:pPr>
        <w:rPr>
          <w:rFonts w:hint="eastAsia" w:ascii="宋体" w:hAnsi="宋体"/>
          <w:sz w:val="24"/>
        </w:rPr>
      </w:pPr>
      <w:r>
        <w:rPr>
          <w:rFonts w:hint="eastAsia" w:ascii="宋体" w:hAnsi="宋体"/>
          <w:sz w:val="24"/>
        </w:rPr>
        <w:t>2、学前儿童科学教育资源：凡是与学前儿童科学教育有关并能帮助教师实现教学目标，能帮助学前儿童达到学习目标的一切材料、事物、人及其经验和智慧均能成为学前儿童科学活动资源，具体来说这就包括了科学教育活动进行所需的各种玩教具和工作材料，帮助幼儿学习的各种科学教育资料，以及孩子们生活中的可以供科学教育利用的自然环境和社会环境等。</w:t>
      </w:r>
    </w:p>
    <w:p>
      <w:pPr>
        <w:rPr>
          <w:rFonts w:hint="eastAsia" w:ascii="宋体" w:hAnsi="宋体"/>
          <w:sz w:val="24"/>
        </w:rPr>
      </w:pPr>
      <w:r>
        <w:rPr>
          <w:rFonts w:hint="eastAsia" w:ascii="宋体" w:hAnsi="宋体"/>
          <w:sz w:val="24"/>
        </w:rPr>
        <w:t>3、科学性原则：科学性原则是对儿童进行科学教育的根本原则。所谓科学性原则是指所选编的内容必须符合科学原理，尊重客观事实。</w:t>
      </w:r>
    </w:p>
    <w:p>
      <w:pPr>
        <w:spacing w:line="440" w:lineRule="exact"/>
        <w:rPr>
          <w:rFonts w:hint="eastAsia" w:ascii="宋体" w:hAnsi="宋体"/>
          <w:sz w:val="24"/>
        </w:rPr>
      </w:pPr>
      <w:r>
        <w:rPr>
          <w:rFonts w:hint="eastAsia" w:ascii="宋体" w:hAnsi="宋体"/>
          <w:sz w:val="24"/>
        </w:rPr>
        <w:t>4、学前儿童集体科学教育活动：就是指教师根据学前儿童科学教育的目标和任务，有计划、有目的地选择课题，确定学习的内容、方法和技能，并创设相应的环境，提供合适的材料，面向全体学前儿童开展的科学教育活动。简单地说，就是在教师指导下开展的集体性科学教育活动。</w:t>
      </w:r>
    </w:p>
    <w:p>
      <w:pPr>
        <w:spacing w:line="440" w:lineRule="exact"/>
        <w:rPr>
          <w:rFonts w:hint="eastAsia" w:ascii="宋体" w:hAnsi="宋体"/>
          <w:sz w:val="24"/>
        </w:rPr>
      </w:pPr>
      <w:r>
        <w:rPr>
          <w:rFonts w:hint="eastAsia" w:ascii="宋体" w:hAnsi="宋体"/>
          <w:sz w:val="24"/>
        </w:rPr>
        <w:t>5学前儿童科学游戏：是指运用自然物质材料和有关的图片、玩具（科技玩具）等物品，进行带有游戏性质的操作活动，是对幼儿进行科学教育的一种有效方法。</w:t>
      </w:r>
    </w:p>
    <w:p>
      <w:pPr>
        <w:numPr>
          <w:ilvl w:val="0"/>
          <w:numId w:val="5"/>
        </w:numPr>
        <w:spacing w:line="440" w:lineRule="exact"/>
        <w:rPr>
          <w:rFonts w:hint="eastAsia" w:ascii="宋体" w:hAnsi="宋体"/>
          <w:sz w:val="24"/>
        </w:rPr>
      </w:pPr>
      <w:r>
        <w:rPr>
          <w:rFonts w:hint="eastAsia" w:ascii="宋体" w:hAnsi="宋体"/>
          <w:sz w:val="24"/>
        </w:rPr>
        <w:t>填空题（每空1分，共20分）</w:t>
      </w:r>
    </w:p>
    <w:p>
      <w:pPr>
        <w:rPr>
          <w:rFonts w:hint="eastAsia" w:ascii="宋体" w:hAnsi="宋体"/>
          <w:sz w:val="24"/>
        </w:rPr>
      </w:pPr>
      <w:r>
        <w:rPr>
          <w:rFonts w:hint="eastAsia" w:ascii="宋体" w:hAnsi="宋体"/>
          <w:sz w:val="24"/>
        </w:rPr>
        <w:t>1、</w:t>
      </w:r>
      <w:r>
        <w:rPr>
          <w:rFonts w:hint="eastAsia" w:ascii="宋体" w:hAnsi="宋体"/>
          <w:sz w:val="24"/>
          <w:shd w:val="clear" w:color="DCECCC" w:fill="auto"/>
        </w:rPr>
        <w:t xml:space="preserve"> 动作逻辑  形式逻辑</w:t>
      </w:r>
    </w:p>
    <w:p>
      <w:pPr>
        <w:rPr>
          <w:rFonts w:hint="eastAsia" w:ascii="宋体" w:hAnsi="宋体"/>
          <w:sz w:val="24"/>
        </w:rPr>
      </w:pPr>
      <w:r>
        <w:rPr>
          <w:rFonts w:hint="eastAsia" w:ascii="宋体" w:hAnsi="宋体"/>
          <w:sz w:val="24"/>
          <w:shd w:val="clear" w:color="DCECCC" w:fill="auto"/>
        </w:rPr>
        <w:t xml:space="preserve"> 2、年龄阶段目标  活动目标  具体活动目标</w:t>
      </w:r>
    </w:p>
    <w:p>
      <w:pPr>
        <w:rPr>
          <w:rFonts w:hint="eastAsia" w:ascii="宋体" w:hAnsi="宋体"/>
          <w:sz w:val="24"/>
        </w:rPr>
      </w:pPr>
      <w:r>
        <w:rPr>
          <w:rFonts w:hint="eastAsia" w:ascii="宋体" w:hAnsi="宋体"/>
          <w:sz w:val="24"/>
          <w:shd w:val="clear" w:color="DCECCC" w:fill="auto"/>
        </w:rPr>
        <w:t xml:space="preserve">3、互为补充    科学探索    </w:t>
      </w:r>
    </w:p>
    <w:p>
      <w:pPr>
        <w:rPr>
          <w:rFonts w:hint="eastAsia" w:ascii="宋体" w:hAnsi="宋体"/>
          <w:sz w:val="24"/>
        </w:rPr>
      </w:pPr>
      <w:r>
        <w:rPr>
          <w:rFonts w:hint="eastAsia" w:ascii="宋体" w:hAnsi="宋体"/>
          <w:sz w:val="24"/>
        </w:rPr>
        <w:t xml:space="preserve">4、单元式选编 </w:t>
      </w:r>
    </w:p>
    <w:p>
      <w:pPr>
        <w:rPr>
          <w:rFonts w:hint="eastAsia" w:ascii="宋体" w:hAnsi="宋体"/>
          <w:sz w:val="24"/>
        </w:rPr>
      </w:pPr>
      <w:r>
        <w:rPr>
          <w:rFonts w:hint="eastAsia" w:ascii="宋体" w:hAnsi="宋体"/>
          <w:sz w:val="24"/>
        </w:rPr>
        <w:t>5、间或性观察  长期观察  。</w:t>
      </w:r>
    </w:p>
    <w:p>
      <w:pPr>
        <w:rPr>
          <w:rFonts w:hint="eastAsia" w:ascii="宋体" w:hAnsi="宋体"/>
          <w:sz w:val="24"/>
        </w:rPr>
      </w:pPr>
      <w:r>
        <w:rPr>
          <w:rFonts w:hint="eastAsia" w:ascii="宋体" w:hAnsi="宋体"/>
          <w:sz w:val="24"/>
        </w:rPr>
        <w:t xml:space="preserve">6、教师演示实验   幼儿操作实验  </w:t>
      </w:r>
    </w:p>
    <w:p>
      <w:pPr>
        <w:rPr>
          <w:rFonts w:hint="eastAsia" w:ascii="宋体" w:hAnsi="宋体"/>
          <w:sz w:val="24"/>
        </w:rPr>
      </w:pPr>
      <w:r>
        <w:rPr>
          <w:rFonts w:hint="eastAsia" w:ascii="宋体" w:hAnsi="宋体"/>
          <w:sz w:val="24"/>
        </w:rPr>
        <w:t xml:space="preserve"> 7、挑选分类     二元分类和多元分类  、 属性分类 </w:t>
      </w:r>
    </w:p>
    <w:p>
      <w:pPr>
        <w:rPr>
          <w:rFonts w:hint="eastAsia" w:ascii="宋体" w:hAnsi="宋体"/>
          <w:sz w:val="24"/>
        </w:rPr>
      </w:pPr>
      <w:r>
        <w:rPr>
          <w:rFonts w:hint="eastAsia" w:ascii="宋体" w:hAnsi="宋体"/>
          <w:sz w:val="24"/>
        </w:rPr>
        <w:t>8、自然角   科学活动区   数学角</w:t>
      </w:r>
    </w:p>
    <w:p>
      <w:pPr>
        <w:rPr>
          <w:rFonts w:hint="eastAsia" w:ascii="宋体" w:hAnsi="宋体"/>
          <w:sz w:val="24"/>
        </w:rPr>
      </w:pPr>
      <w:r>
        <w:rPr>
          <w:rFonts w:hint="eastAsia" w:ascii="宋体" w:hAnsi="宋体"/>
          <w:sz w:val="24"/>
        </w:rPr>
        <w:t>9、感知游戏   情境游戏    竞赛性游戏</w:t>
      </w:r>
    </w:p>
    <w:p>
      <w:pPr>
        <w:spacing w:line="440" w:lineRule="exact"/>
        <w:rPr>
          <w:rFonts w:hint="eastAsia" w:ascii="宋体" w:hAnsi="宋体"/>
          <w:sz w:val="24"/>
        </w:rPr>
      </w:pPr>
      <w:r>
        <w:rPr>
          <w:rFonts w:hint="eastAsia" w:ascii="宋体" w:hAnsi="宋体"/>
          <w:sz w:val="24"/>
        </w:rPr>
        <w:t>三、单选题（每题1分，共10分）</w:t>
      </w:r>
    </w:p>
    <w:p>
      <w:pPr>
        <w:spacing w:line="440" w:lineRule="exact"/>
        <w:rPr>
          <w:rFonts w:hint="eastAsia" w:ascii="宋体" w:hAnsi="宋体"/>
          <w:sz w:val="24"/>
        </w:rPr>
      </w:pPr>
      <w:r>
        <w:rPr>
          <w:rFonts w:hint="eastAsia" w:ascii="宋体" w:hAnsi="宋体"/>
          <w:sz w:val="24"/>
        </w:rPr>
        <w:t>1、B   2、B  3、C   4、B   5、C  6、C  7、D  8、A  9、B  10、A</w:t>
      </w:r>
    </w:p>
    <w:p>
      <w:pPr>
        <w:rPr>
          <w:rFonts w:hint="eastAsia" w:ascii="宋体" w:hAnsi="宋体"/>
          <w:sz w:val="24"/>
        </w:rPr>
      </w:pPr>
      <w:r>
        <w:rPr>
          <w:rFonts w:hint="eastAsia" w:ascii="宋体" w:hAnsi="宋体"/>
          <w:sz w:val="24"/>
        </w:rPr>
        <w:t>四、简答题（每题5分，共30分）</w:t>
      </w:r>
    </w:p>
    <w:p>
      <w:pPr>
        <w:rPr>
          <w:rFonts w:hint="eastAsia" w:ascii="宋体" w:hAnsi="宋体"/>
          <w:sz w:val="24"/>
          <w:shd w:val="solid" w:color="FFFFFF" w:fill="auto"/>
        </w:rPr>
      </w:pPr>
      <w:r>
        <w:rPr>
          <w:rFonts w:hint="eastAsia" w:ascii="宋体" w:hAnsi="宋体"/>
          <w:sz w:val="24"/>
        </w:rPr>
        <w:t>1、</w:t>
      </w:r>
      <w:r>
        <w:rPr>
          <w:rFonts w:hint="eastAsia" w:ascii="宋体" w:hAnsi="宋体"/>
          <w:sz w:val="24"/>
          <w:shd w:val="solid" w:color="FFFFFF" w:fill="auto"/>
        </w:rPr>
        <w:t>学前儿童科学教育的原则有哪些？</w:t>
      </w:r>
    </w:p>
    <w:p>
      <w:pPr>
        <w:textAlignment w:val="baseline"/>
        <w:rPr>
          <w:rFonts w:hint="eastAsia" w:ascii="宋体" w:hAnsi="宋体"/>
          <w:sz w:val="24"/>
        </w:rPr>
      </w:pPr>
      <w:r>
        <w:rPr>
          <w:rFonts w:hint="eastAsia" w:ascii="宋体" w:hAnsi="宋体"/>
          <w:sz w:val="24"/>
          <w:shd w:val="solid" w:color="FFFFFF" w:fill="auto"/>
        </w:rPr>
        <w:t>答案：</w:t>
      </w:r>
      <w:r>
        <w:rPr>
          <w:rFonts w:hint="eastAsia" w:ascii="宋体" w:hAnsi="宋体"/>
          <w:sz w:val="24"/>
        </w:rPr>
        <w:t>（1）教师指导和儿童探索活动相结合的原则</w:t>
      </w:r>
    </w:p>
    <w:p>
      <w:pPr>
        <w:textAlignment w:val="baseline"/>
        <w:rPr>
          <w:rFonts w:hint="eastAsia" w:ascii="宋体" w:hAnsi="宋体"/>
          <w:sz w:val="24"/>
        </w:rPr>
      </w:pPr>
      <w:r>
        <w:rPr>
          <w:rFonts w:hint="eastAsia" w:ascii="宋体" w:hAnsi="宋体"/>
          <w:sz w:val="24"/>
        </w:rPr>
        <w:t>（2）集体活动、个人活动和小组活动相结合的原则</w:t>
      </w:r>
    </w:p>
    <w:p>
      <w:pPr>
        <w:textAlignment w:val="baseline"/>
        <w:rPr>
          <w:rFonts w:hint="eastAsia" w:ascii="宋体" w:hAnsi="宋体"/>
          <w:sz w:val="24"/>
        </w:rPr>
      </w:pPr>
      <w:r>
        <w:rPr>
          <w:rFonts w:hint="eastAsia" w:ascii="宋体" w:hAnsi="宋体"/>
          <w:sz w:val="24"/>
        </w:rPr>
        <w:t>（3）科学教育活动和幼儿园其他教育活动相结合的原则</w:t>
      </w:r>
    </w:p>
    <w:p>
      <w:pPr>
        <w:autoSpaceDN w:val="0"/>
        <w:rPr>
          <w:rFonts w:hint="eastAsia" w:ascii="宋体" w:hAnsi="宋体"/>
          <w:sz w:val="24"/>
        </w:rPr>
      </w:pPr>
      <w:r>
        <w:rPr>
          <w:rFonts w:hint="eastAsia" w:ascii="宋体" w:hAnsi="宋体"/>
          <w:sz w:val="24"/>
        </w:rPr>
        <w:t>（4）幼儿园教育和家庭、社会教育相结合的原则</w:t>
      </w:r>
    </w:p>
    <w:p>
      <w:pPr>
        <w:rPr>
          <w:rFonts w:hint="eastAsia" w:ascii="宋体" w:hAnsi="宋体"/>
          <w:sz w:val="24"/>
          <w:shd w:val="solid" w:color="FFFFFF" w:fill="auto"/>
        </w:rPr>
      </w:pPr>
    </w:p>
    <w:p>
      <w:pPr>
        <w:rPr>
          <w:rFonts w:hint="eastAsia" w:ascii="宋体" w:hAnsi="宋体"/>
          <w:sz w:val="24"/>
          <w:shd w:val="solid" w:color="FFFFFF" w:fill="auto"/>
        </w:rPr>
      </w:pPr>
      <w:r>
        <w:rPr>
          <w:rFonts w:hint="eastAsia" w:ascii="宋体" w:hAnsi="宋体"/>
          <w:sz w:val="24"/>
          <w:shd w:val="solid" w:color="FFFFFF" w:fill="auto"/>
        </w:rPr>
        <w:t>2、学前儿童科学教育资源选择的原则有哪些？</w:t>
      </w:r>
    </w:p>
    <w:p>
      <w:pPr>
        <w:ind w:firstLine="480" w:firstLineChars="200"/>
        <w:textAlignment w:val="baseline"/>
        <w:rPr>
          <w:rFonts w:hint="eastAsia" w:ascii="宋体" w:hAnsi="宋体"/>
          <w:sz w:val="24"/>
        </w:rPr>
      </w:pPr>
      <w:r>
        <w:rPr>
          <w:rFonts w:hint="eastAsia" w:ascii="宋体" w:hAnsi="宋体"/>
          <w:color w:val="000000"/>
          <w:sz w:val="24"/>
          <w:shd w:val="solid" w:color="FFFFFF" w:fill="auto"/>
        </w:rPr>
        <w:t>答案：</w:t>
      </w:r>
      <w:r>
        <w:rPr>
          <w:rFonts w:hint="eastAsia" w:ascii="宋体" w:hAnsi="宋体"/>
          <w:sz w:val="24"/>
        </w:rPr>
        <w:t>1）能达到幼儿园科学教育目标</w:t>
      </w:r>
    </w:p>
    <w:p>
      <w:pPr>
        <w:ind w:firstLine="480" w:firstLineChars="200"/>
        <w:textAlignment w:val="baseline"/>
        <w:rPr>
          <w:rFonts w:hint="eastAsia" w:ascii="宋体" w:hAnsi="宋体"/>
          <w:sz w:val="24"/>
        </w:rPr>
      </w:pPr>
      <w:r>
        <w:rPr>
          <w:rFonts w:hint="eastAsia" w:ascii="宋体" w:hAnsi="宋体"/>
          <w:sz w:val="24"/>
        </w:rPr>
        <w:t>2）从学前儿童的兴趣及需要出发</w:t>
      </w:r>
    </w:p>
    <w:p>
      <w:pPr>
        <w:ind w:firstLine="480" w:firstLineChars="200"/>
        <w:textAlignment w:val="baseline"/>
        <w:rPr>
          <w:rFonts w:hint="eastAsia" w:ascii="宋体" w:hAnsi="宋体"/>
          <w:sz w:val="24"/>
        </w:rPr>
      </w:pPr>
      <w:r>
        <w:rPr>
          <w:rFonts w:hint="eastAsia" w:ascii="宋体" w:hAnsi="宋体"/>
          <w:sz w:val="24"/>
        </w:rPr>
        <w:t>3）与学前儿童生活联系密切</w:t>
      </w:r>
    </w:p>
    <w:p>
      <w:pPr>
        <w:ind w:firstLine="480" w:firstLineChars="200"/>
        <w:textAlignment w:val="baseline"/>
        <w:rPr>
          <w:rFonts w:hint="eastAsia" w:ascii="宋体" w:hAnsi="宋体"/>
          <w:sz w:val="24"/>
        </w:rPr>
      </w:pPr>
      <w:r>
        <w:rPr>
          <w:rFonts w:hint="eastAsia" w:ascii="宋体" w:hAnsi="宋体"/>
          <w:sz w:val="24"/>
        </w:rPr>
        <w:t>4）适合学前儿童的发展水平</w:t>
      </w:r>
    </w:p>
    <w:p>
      <w:pPr>
        <w:ind w:firstLine="480" w:firstLineChars="200"/>
        <w:textAlignment w:val="baseline"/>
        <w:rPr>
          <w:rFonts w:hint="eastAsia" w:ascii="宋体" w:hAnsi="宋体"/>
          <w:sz w:val="24"/>
        </w:rPr>
      </w:pPr>
      <w:r>
        <w:rPr>
          <w:rFonts w:hint="eastAsia" w:ascii="宋体" w:hAnsi="宋体"/>
          <w:sz w:val="24"/>
        </w:rPr>
        <w:t>5）就地取材</w:t>
      </w:r>
    </w:p>
    <w:p>
      <w:pPr>
        <w:ind w:firstLine="480" w:firstLineChars="200"/>
        <w:textAlignment w:val="baseline"/>
        <w:rPr>
          <w:rFonts w:hint="eastAsia" w:ascii="宋体" w:hAnsi="宋体"/>
          <w:sz w:val="24"/>
        </w:rPr>
      </w:pPr>
      <w:r>
        <w:rPr>
          <w:rFonts w:hint="eastAsia" w:ascii="宋体" w:hAnsi="宋体"/>
          <w:sz w:val="24"/>
        </w:rPr>
        <w:t>6）保证安全与卫生</w:t>
      </w:r>
    </w:p>
    <w:p>
      <w:pPr>
        <w:spacing w:line="440" w:lineRule="exact"/>
        <w:rPr>
          <w:rFonts w:hint="eastAsia" w:ascii="宋体" w:hAnsi="宋体"/>
          <w:sz w:val="24"/>
        </w:rPr>
      </w:pPr>
      <w:r>
        <w:rPr>
          <w:rFonts w:hint="eastAsia" w:ascii="宋体" w:hAnsi="宋体"/>
          <w:sz w:val="24"/>
        </w:rPr>
        <w:t>3、3～6岁儿童科学教育的内容是什么？</w:t>
      </w:r>
    </w:p>
    <w:p>
      <w:pPr>
        <w:spacing w:line="440" w:lineRule="exact"/>
        <w:rPr>
          <w:rFonts w:hint="eastAsia" w:ascii="宋体" w:hAnsi="宋体"/>
          <w:sz w:val="24"/>
        </w:rPr>
      </w:pPr>
      <w:r>
        <w:rPr>
          <w:rFonts w:hint="eastAsia" w:ascii="宋体" w:hAnsi="宋体"/>
          <w:sz w:val="24"/>
        </w:rPr>
        <w:t>（1）生命物质：人、动物、植物。</w:t>
      </w:r>
    </w:p>
    <w:p>
      <w:pPr>
        <w:spacing w:line="440" w:lineRule="exact"/>
        <w:rPr>
          <w:rFonts w:hint="eastAsia" w:ascii="宋体" w:hAnsi="宋体"/>
          <w:sz w:val="24"/>
        </w:rPr>
      </w:pPr>
      <w:r>
        <w:rPr>
          <w:rFonts w:hint="eastAsia" w:ascii="宋体" w:hAnsi="宋体"/>
          <w:sz w:val="24"/>
        </w:rPr>
        <w:t>（2）无生命物质：水；沙、石、土；空气。</w:t>
      </w:r>
    </w:p>
    <w:p>
      <w:pPr>
        <w:spacing w:line="440" w:lineRule="exact"/>
        <w:rPr>
          <w:rFonts w:hint="eastAsia" w:ascii="宋体" w:hAnsi="宋体"/>
          <w:sz w:val="24"/>
        </w:rPr>
      </w:pPr>
      <w:r>
        <w:rPr>
          <w:rFonts w:hint="eastAsia" w:ascii="宋体" w:hAnsi="宋体"/>
          <w:sz w:val="24"/>
        </w:rPr>
        <w:t>（3）自然现象：物理现象（光、声音、电、冷和热、磁、力）、化学现象、天文现象、季节变化。</w:t>
      </w:r>
    </w:p>
    <w:p>
      <w:pPr>
        <w:spacing w:line="440" w:lineRule="exact"/>
        <w:rPr>
          <w:rFonts w:hint="eastAsia" w:ascii="宋体" w:hAnsi="宋体"/>
          <w:sz w:val="24"/>
        </w:rPr>
      </w:pPr>
      <w:r>
        <w:rPr>
          <w:rFonts w:hint="eastAsia" w:ascii="宋体" w:hAnsi="宋体"/>
          <w:sz w:val="24"/>
        </w:rPr>
        <w:t>（4）现代科学技术：常见的科技产品、科学家的故事。</w:t>
      </w:r>
    </w:p>
    <w:p>
      <w:pPr>
        <w:spacing w:line="440" w:lineRule="exact"/>
        <w:rPr>
          <w:rFonts w:hint="eastAsia" w:ascii="宋体" w:hAnsi="宋体"/>
          <w:sz w:val="24"/>
        </w:rPr>
      </w:pPr>
      <w:r>
        <w:rPr>
          <w:rFonts w:hint="eastAsia" w:ascii="宋体" w:hAnsi="宋体"/>
          <w:sz w:val="24"/>
        </w:rPr>
        <w:t>（5）生态环境：人和动物的、植物的依存关系，环境污染的表现，培养保护环境的良好习惯，认识环境保护的重要意义。</w:t>
      </w:r>
    </w:p>
    <w:p>
      <w:pPr>
        <w:spacing w:line="440" w:lineRule="exact"/>
        <w:rPr>
          <w:rFonts w:hint="eastAsia" w:ascii="宋体" w:hAnsi="宋体"/>
          <w:sz w:val="24"/>
        </w:rPr>
      </w:pPr>
      <w:r>
        <w:rPr>
          <w:rFonts w:hint="eastAsia" w:ascii="宋体" w:hAnsi="宋体"/>
          <w:sz w:val="24"/>
        </w:rPr>
        <w:t>4、组织幼儿进行观察要注意哪些问题？</w:t>
      </w:r>
    </w:p>
    <w:p>
      <w:pPr>
        <w:spacing w:line="440" w:lineRule="exact"/>
        <w:rPr>
          <w:rFonts w:hint="eastAsia" w:ascii="宋体" w:hAnsi="宋体"/>
          <w:sz w:val="24"/>
        </w:rPr>
      </w:pPr>
      <w:r>
        <w:rPr>
          <w:rFonts w:hint="eastAsia" w:ascii="宋体" w:hAnsi="宋体"/>
          <w:sz w:val="24"/>
        </w:rPr>
        <w:t>（1）尽可能提供实物、实景，让幼儿获得丰富的感性材料。</w:t>
      </w:r>
    </w:p>
    <w:p>
      <w:pPr>
        <w:spacing w:line="440" w:lineRule="exact"/>
        <w:rPr>
          <w:rFonts w:hint="eastAsia" w:ascii="宋体" w:hAnsi="宋体"/>
          <w:sz w:val="24"/>
        </w:rPr>
      </w:pPr>
      <w:r>
        <w:rPr>
          <w:rFonts w:hint="eastAsia" w:ascii="宋体" w:hAnsi="宋体"/>
          <w:sz w:val="24"/>
        </w:rPr>
        <w:t>（2）调动各种感官参与观察事物的显著、本质特征，以激发幼儿的观察兴趣。</w:t>
      </w:r>
    </w:p>
    <w:p>
      <w:pPr>
        <w:spacing w:line="440" w:lineRule="exact"/>
        <w:rPr>
          <w:rFonts w:hint="eastAsia" w:ascii="宋体" w:hAnsi="宋体"/>
          <w:sz w:val="24"/>
        </w:rPr>
      </w:pPr>
      <w:r>
        <w:rPr>
          <w:rFonts w:hint="eastAsia" w:ascii="宋体" w:hAnsi="宋体"/>
          <w:sz w:val="24"/>
        </w:rPr>
        <w:t>（3）在观察中给幼儿提供亲自动手的机会。</w:t>
      </w:r>
    </w:p>
    <w:p>
      <w:pPr>
        <w:spacing w:line="440" w:lineRule="exact"/>
        <w:rPr>
          <w:rFonts w:hint="eastAsia" w:ascii="宋体" w:hAnsi="宋体"/>
          <w:sz w:val="24"/>
        </w:rPr>
      </w:pPr>
      <w:r>
        <w:rPr>
          <w:rFonts w:hint="eastAsia" w:ascii="宋体" w:hAnsi="宋体"/>
          <w:sz w:val="24"/>
        </w:rPr>
        <w:t>（4）让幼儿学会观察的方法，运用提问来激发幼儿的思考。</w:t>
      </w:r>
    </w:p>
    <w:p>
      <w:pPr>
        <w:spacing w:line="440" w:lineRule="exact"/>
        <w:rPr>
          <w:rFonts w:hint="eastAsia" w:ascii="宋体" w:hAnsi="宋体"/>
          <w:sz w:val="24"/>
        </w:rPr>
      </w:pPr>
      <w:r>
        <w:rPr>
          <w:rFonts w:hint="eastAsia" w:ascii="宋体" w:hAnsi="宋体"/>
          <w:sz w:val="24"/>
        </w:rPr>
        <w:t>（5）鼓励幼儿表达、交流自己的发现。</w:t>
      </w:r>
    </w:p>
    <w:p>
      <w:pPr>
        <w:spacing w:line="440" w:lineRule="exact"/>
        <w:rPr>
          <w:rFonts w:hint="eastAsia" w:ascii="宋体" w:hAnsi="宋体"/>
          <w:sz w:val="24"/>
        </w:rPr>
      </w:pPr>
      <w:r>
        <w:rPr>
          <w:rFonts w:hint="eastAsia" w:ascii="宋体" w:hAnsi="宋体"/>
          <w:sz w:val="24"/>
        </w:rPr>
        <w:t>（6）指导幼儿学会记录观察结果。</w:t>
      </w:r>
    </w:p>
    <w:p>
      <w:pPr>
        <w:spacing w:line="440" w:lineRule="exact"/>
        <w:rPr>
          <w:rFonts w:hint="eastAsia" w:ascii="宋体" w:hAnsi="宋体"/>
          <w:sz w:val="24"/>
        </w:rPr>
      </w:pPr>
      <w:r>
        <w:rPr>
          <w:rFonts w:hint="eastAsia" w:ascii="宋体" w:hAnsi="宋体"/>
          <w:sz w:val="24"/>
        </w:rPr>
        <w:t>5、教师应如何组织指导学前儿童科学游戏活动？</w:t>
      </w:r>
    </w:p>
    <w:p>
      <w:pPr>
        <w:spacing w:line="440" w:lineRule="exact"/>
        <w:ind w:firstLine="435"/>
        <w:rPr>
          <w:rFonts w:hint="eastAsia"/>
          <w:szCs w:val="21"/>
        </w:rPr>
      </w:pPr>
      <w:r>
        <w:rPr>
          <w:rFonts w:hint="eastAsia" w:ascii="宋体" w:hAnsi="宋体"/>
          <w:sz w:val="24"/>
        </w:rPr>
        <w:t>答：</w:t>
      </w:r>
      <w:r>
        <w:rPr>
          <w:rFonts w:hint="eastAsia"/>
          <w:szCs w:val="21"/>
        </w:rPr>
        <w:t>在对学前儿童科学游戏进行组织指导时，首先要明确教师在科学游戏中的角色，其次要明确组织科学游戏的步骤。</w:t>
      </w:r>
    </w:p>
    <w:p>
      <w:pPr>
        <w:spacing w:line="440" w:lineRule="exact"/>
        <w:ind w:firstLine="435"/>
        <w:rPr>
          <w:rFonts w:hint="eastAsia"/>
          <w:szCs w:val="21"/>
        </w:rPr>
      </w:pPr>
      <w:r>
        <w:rPr>
          <w:rFonts w:hint="eastAsia"/>
          <w:szCs w:val="21"/>
        </w:rPr>
        <w:t>科学游戏中教师的角色如下：</w:t>
      </w:r>
    </w:p>
    <w:p>
      <w:pPr>
        <w:spacing w:line="440" w:lineRule="exact"/>
        <w:ind w:firstLine="435"/>
        <w:rPr>
          <w:rFonts w:hint="eastAsia"/>
          <w:szCs w:val="21"/>
        </w:rPr>
      </w:pPr>
      <w:r>
        <w:rPr>
          <w:rFonts w:hint="eastAsia"/>
          <w:szCs w:val="21"/>
        </w:rPr>
        <w:t>（1）游戏环节的创设者</w:t>
      </w:r>
    </w:p>
    <w:p>
      <w:pPr>
        <w:spacing w:line="440" w:lineRule="exact"/>
        <w:ind w:firstLine="435"/>
        <w:rPr>
          <w:rFonts w:hint="eastAsia"/>
          <w:szCs w:val="21"/>
        </w:rPr>
      </w:pPr>
      <w:r>
        <w:rPr>
          <w:rFonts w:hint="eastAsia"/>
          <w:szCs w:val="21"/>
        </w:rPr>
        <w:t>（2）游戏进展的支持者</w:t>
      </w:r>
    </w:p>
    <w:p>
      <w:pPr>
        <w:spacing w:line="440" w:lineRule="exact"/>
        <w:ind w:firstLine="435"/>
        <w:rPr>
          <w:rFonts w:hint="eastAsia" w:ascii="宋体" w:hAnsi="宋体"/>
          <w:sz w:val="24"/>
        </w:rPr>
      </w:pPr>
      <w:r>
        <w:rPr>
          <w:rFonts w:hint="eastAsia"/>
          <w:szCs w:val="21"/>
        </w:rPr>
        <w:t>（3）游戏过程的观察者</w:t>
      </w:r>
    </w:p>
    <w:p>
      <w:pPr>
        <w:spacing w:line="440" w:lineRule="exact"/>
        <w:rPr>
          <w:rFonts w:hint="eastAsia" w:ascii="宋体" w:hAnsi="宋体"/>
          <w:sz w:val="24"/>
        </w:rPr>
      </w:pPr>
      <w:r>
        <w:rPr>
          <w:rFonts w:hint="eastAsia" w:ascii="宋体" w:hAnsi="宋体"/>
          <w:sz w:val="24"/>
        </w:rPr>
        <w:t>教师组织指导学前儿童科学游戏的步骤如下：</w:t>
      </w:r>
    </w:p>
    <w:p>
      <w:pPr>
        <w:spacing w:line="440" w:lineRule="exact"/>
        <w:rPr>
          <w:rFonts w:hint="eastAsia" w:ascii="宋体" w:hAnsi="宋体"/>
          <w:sz w:val="24"/>
        </w:rPr>
      </w:pPr>
      <w:r>
        <w:rPr>
          <w:rFonts w:hint="eastAsia" w:ascii="宋体" w:hAnsi="宋体"/>
          <w:sz w:val="24"/>
        </w:rPr>
        <w:t>（1）创设游戏环境，营造游戏氛围</w:t>
      </w:r>
    </w:p>
    <w:p>
      <w:pPr>
        <w:spacing w:line="440" w:lineRule="exact"/>
        <w:rPr>
          <w:rFonts w:hint="eastAsia" w:ascii="宋体" w:hAnsi="宋体"/>
          <w:sz w:val="24"/>
        </w:rPr>
      </w:pPr>
      <w:r>
        <w:rPr>
          <w:rFonts w:hint="eastAsia" w:ascii="宋体" w:hAnsi="宋体"/>
          <w:sz w:val="24"/>
        </w:rPr>
        <w:t>（2）帮助幼儿理解游戏规则</w:t>
      </w:r>
    </w:p>
    <w:p>
      <w:pPr>
        <w:spacing w:line="440" w:lineRule="exact"/>
        <w:rPr>
          <w:rFonts w:hint="eastAsia" w:ascii="宋体" w:hAnsi="宋体"/>
          <w:sz w:val="24"/>
        </w:rPr>
      </w:pPr>
      <w:r>
        <w:rPr>
          <w:rFonts w:hint="eastAsia" w:ascii="宋体" w:hAnsi="宋体"/>
          <w:sz w:val="24"/>
        </w:rPr>
        <w:t>（3）组织游戏活动，保证游戏的顺利进行</w:t>
      </w:r>
    </w:p>
    <w:p>
      <w:pPr>
        <w:spacing w:line="440" w:lineRule="exact"/>
        <w:rPr>
          <w:rFonts w:hint="eastAsia" w:ascii="宋体" w:hAnsi="宋体"/>
          <w:sz w:val="24"/>
        </w:rPr>
      </w:pPr>
      <w:r>
        <w:rPr>
          <w:rFonts w:hint="eastAsia" w:ascii="宋体" w:hAnsi="宋体"/>
          <w:sz w:val="24"/>
        </w:rPr>
        <w:t>（4）参与游戏过程，促进游戏的完成</w:t>
      </w:r>
    </w:p>
    <w:p>
      <w:pPr>
        <w:spacing w:line="440" w:lineRule="exact"/>
        <w:rPr>
          <w:rFonts w:hint="eastAsia" w:ascii="宋体" w:hAnsi="宋体"/>
          <w:sz w:val="24"/>
        </w:rPr>
      </w:pPr>
      <w:r>
        <w:rPr>
          <w:rFonts w:hint="eastAsia" w:ascii="宋体" w:hAnsi="宋体"/>
          <w:sz w:val="24"/>
        </w:rPr>
        <w:t>（5）评价游戏活动，提升游戏的品质</w:t>
      </w:r>
    </w:p>
    <w:p>
      <w:pPr>
        <w:spacing w:line="440" w:lineRule="exact"/>
        <w:rPr>
          <w:rFonts w:hint="eastAsia" w:ascii="宋体" w:hAnsi="宋体"/>
          <w:sz w:val="24"/>
        </w:rPr>
      </w:pPr>
      <w:r>
        <w:rPr>
          <w:rFonts w:hint="eastAsia" w:ascii="宋体" w:hAnsi="宋体"/>
          <w:sz w:val="24"/>
        </w:rPr>
        <w:t>6、在科学教育活动中如何对学前儿童发展进行评价？</w:t>
      </w:r>
    </w:p>
    <w:p>
      <w:pPr>
        <w:spacing w:line="440" w:lineRule="exact"/>
        <w:ind w:firstLine="435"/>
        <w:rPr>
          <w:rFonts w:hint="eastAsia" w:ascii="宋体" w:hAnsi="宋体"/>
          <w:sz w:val="24"/>
        </w:rPr>
      </w:pPr>
      <w:r>
        <w:rPr>
          <w:rFonts w:hint="eastAsia" w:ascii="宋体" w:hAnsi="宋体"/>
          <w:sz w:val="24"/>
        </w:rPr>
        <w:t>答：对幼儿发展的评价应以科学态度、科学品质和探究能力为主，制定有益于幼儿终身发展的教育目标。</w:t>
      </w:r>
    </w:p>
    <w:p>
      <w:pPr>
        <w:spacing w:line="440" w:lineRule="exact"/>
        <w:ind w:firstLine="435"/>
        <w:rPr>
          <w:rFonts w:hint="eastAsia" w:ascii="宋体" w:hAnsi="宋体"/>
          <w:sz w:val="24"/>
        </w:rPr>
      </w:pPr>
      <w:r>
        <w:rPr>
          <w:rFonts w:hint="eastAsia" w:ascii="宋体" w:hAnsi="宋体"/>
          <w:sz w:val="24"/>
        </w:rPr>
        <w:t>（1）幼儿科学知识、经验的评价</w:t>
      </w:r>
    </w:p>
    <w:p>
      <w:pPr>
        <w:spacing w:line="440" w:lineRule="exact"/>
        <w:ind w:firstLine="435"/>
        <w:rPr>
          <w:rFonts w:hint="eastAsia" w:ascii="宋体" w:hAnsi="宋体"/>
          <w:sz w:val="24"/>
        </w:rPr>
      </w:pPr>
      <w:r>
        <w:rPr>
          <w:rFonts w:hint="eastAsia" w:ascii="宋体" w:hAnsi="宋体"/>
          <w:sz w:val="24"/>
        </w:rPr>
        <w:t>（2）对科学精神和品质的评价</w:t>
      </w:r>
    </w:p>
    <w:p>
      <w:pPr>
        <w:spacing w:line="440" w:lineRule="exact"/>
        <w:ind w:firstLine="435"/>
        <w:rPr>
          <w:rFonts w:hint="eastAsia" w:ascii="宋体" w:hAnsi="宋体"/>
          <w:sz w:val="24"/>
        </w:rPr>
      </w:pPr>
      <w:r>
        <w:rPr>
          <w:rFonts w:hint="eastAsia" w:ascii="宋体" w:hAnsi="宋体"/>
          <w:sz w:val="24"/>
        </w:rPr>
        <w:t>（3）对幼儿探究能力的评价</w:t>
      </w:r>
    </w:p>
    <w:p>
      <w:pPr>
        <w:spacing w:line="440" w:lineRule="exact"/>
        <w:rPr>
          <w:rFonts w:hint="eastAsia" w:ascii="宋体" w:hAnsi="宋体"/>
          <w:sz w:val="24"/>
        </w:rPr>
      </w:pPr>
      <w:r>
        <w:rPr>
          <w:rFonts w:hint="eastAsia" w:ascii="宋体" w:hAnsi="宋体"/>
          <w:sz w:val="24"/>
        </w:rPr>
        <w:t>五、设计题（20分）</w:t>
      </w:r>
    </w:p>
    <w:p>
      <w:pPr>
        <w:spacing w:line="440" w:lineRule="exact"/>
        <w:ind w:firstLine="435"/>
        <w:rPr>
          <w:rFonts w:hint="eastAsia" w:ascii="宋体" w:hAnsi="宋体"/>
          <w:sz w:val="24"/>
        </w:rPr>
      </w:pPr>
      <w:r>
        <w:rPr>
          <w:rFonts w:hint="eastAsia" w:ascii="宋体" w:hAnsi="宋体"/>
          <w:sz w:val="24"/>
        </w:rPr>
        <w:t xml:space="preserve"> 设计集体科学教育活动“认识水”（大班）的活动方案，并对其中活动方法的设计思路进行说明。</w:t>
      </w:r>
    </w:p>
    <w:p>
      <w:pPr>
        <w:spacing w:line="440" w:lineRule="exact"/>
        <w:ind w:firstLine="435"/>
        <w:rPr>
          <w:rFonts w:hint="eastAsia" w:ascii="宋体" w:hAnsi="宋体"/>
          <w:sz w:val="24"/>
        </w:rPr>
      </w:pPr>
      <w:r>
        <w:rPr>
          <w:rFonts w:hint="eastAsia" w:ascii="宋体" w:hAnsi="宋体"/>
          <w:sz w:val="24"/>
        </w:rPr>
        <w:t>答：1．格式正确（2分）。</w:t>
      </w:r>
    </w:p>
    <w:p>
      <w:pPr>
        <w:spacing w:line="440" w:lineRule="exact"/>
        <w:ind w:firstLine="435"/>
        <w:rPr>
          <w:rFonts w:hint="eastAsia" w:ascii="宋体" w:hAnsi="宋体"/>
          <w:sz w:val="24"/>
        </w:rPr>
      </w:pPr>
      <w:r>
        <w:rPr>
          <w:rFonts w:hint="eastAsia" w:ascii="宋体" w:hAnsi="宋体"/>
          <w:sz w:val="24"/>
        </w:rPr>
        <w:t xml:space="preserve">    2．目标（2分）、内容（4分）、活动材料与环境的设计（4分）、过程（4分）</w:t>
      </w:r>
    </w:p>
    <w:p>
      <w:pPr>
        <w:spacing w:line="440" w:lineRule="exact"/>
        <w:ind w:firstLine="435"/>
        <w:rPr>
          <w:rFonts w:hint="eastAsia" w:ascii="宋体" w:hAnsi="宋体"/>
          <w:sz w:val="24"/>
        </w:rPr>
      </w:pPr>
      <w:r>
        <w:rPr>
          <w:rFonts w:hint="eastAsia" w:ascii="宋体" w:hAnsi="宋体"/>
          <w:sz w:val="24"/>
        </w:rPr>
        <w:t xml:space="preserve">    3．方法设计的理由（4分）：</w:t>
      </w:r>
    </w:p>
    <w:p>
      <w:pPr>
        <w:spacing w:line="440" w:lineRule="exact"/>
        <w:ind w:firstLine="435"/>
        <w:rPr>
          <w:rFonts w:hint="eastAsia" w:ascii="宋体" w:hAnsi="宋体"/>
          <w:sz w:val="24"/>
        </w:rPr>
      </w:pPr>
      <w:r>
        <w:rPr>
          <w:rFonts w:hint="eastAsia" w:ascii="宋体" w:hAnsi="宋体"/>
          <w:sz w:val="24"/>
        </w:rPr>
        <w:t xml:space="preserve">    (1)根据活动目标设计方法;</w:t>
      </w:r>
    </w:p>
    <w:p>
      <w:pPr>
        <w:spacing w:line="440" w:lineRule="exact"/>
        <w:ind w:firstLine="435"/>
        <w:rPr>
          <w:rFonts w:hint="eastAsia" w:ascii="宋体" w:hAnsi="宋体"/>
          <w:sz w:val="24"/>
        </w:rPr>
      </w:pPr>
      <w:r>
        <w:rPr>
          <w:rFonts w:hint="eastAsia" w:ascii="宋体" w:hAnsi="宋体"/>
          <w:sz w:val="24"/>
        </w:rPr>
        <w:t xml:space="preserve">    (2)根据活动内容设计方法;</w:t>
      </w:r>
    </w:p>
    <w:p>
      <w:pPr>
        <w:spacing w:line="440" w:lineRule="exact"/>
        <w:ind w:firstLine="435"/>
        <w:rPr>
          <w:rFonts w:hint="eastAsia" w:ascii="宋体" w:hAnsi="宋体"/>
          <w:sz w:val="24"/>
        </w:rPr>
      </w:pPr>
      <w:r>
        <w:rPr>
          <w:rFonts w:hint="eastAsia" w:ascii="宋体" w:hAnsi="宋体"/>
          <w:sz w:val="24"/>
        </w:rPr>
        <w:t xml:space="preserve">    (3)根据本班学前儿童的特点设计方法;</w:t>
      </w:r>
    </w:p>
    <w:p>
      <w:pPr>
        <w:spacing w:line="440" w:lineRule="exact"/>
        <w:ind w:firstLine="435"/>
        <w:rPr>
          <w:rFonts w:hint="eastAsia" w:ascii="宋体" w:hAnsi="宋体"/>
          <w:sz w:val="24"/>
        </w:rPr>
      </w:pPr>
      <w:r>
        <w:rPr>
          <w:rFonts w:hint="eastAsia" w:ascii="宋体" w:hAnsi="宋体"/>
          <w:sz w:val="24"/>
        </w:rPr>
        <w:t xml:space="preserve">    (4)根据幼儿园设备条件设计方法;</w:t>
      </w:r>
    </w:p>
    <w:p>
      <w:pPr>
        <w:spacing w:line="440" w:lineRule="exact"/>
        <w:ind w:firstLine="435"/>
        <w:rPr>
          <w:rFonts w:hint="eastAsia" w:ascii="宋体" w:hAnsi="宋体"/>
          <w:sz w:val="24"/>
        </w:rPr>
      </w:pPr>
      <w:r>
        <w:rPr>
          <w:rFonts w:hint="eastAsia" w:ascii="宋体" w:hAnsi="宋体"/>
          <w:sz w:val="24"/>
        </w:rPr>
        <w:t xml:space="preserve">    (5)各种方法的配合使用。</w:t>
      </w:r>
    </w:p>
    <w:p>
      <w:pPr>
        <w:rPr>
          <w:rFonts w:hint="eastAsia" w:ascii="黑体" w:eastAsia="黑体"/>
        </w:rPr>
      </w:pPr>
    </w:p>
    <w:p>
      <w:pPr>
        <w:spacing w:line="440" w:lineRule="exact"/>
        <w:rPr>
          <w:rFonts w:hint="eastAsia" w:ascii="宋体" w:hAnsi="宋体"/>
          <w:sz w:val="24"/>
        </w:rPr>
      </w:pPr>
    </w:p>
    <w:p>
      <w:pPr>
        <w:spacing w:line="440" w:lineRule="exact"/>
        <w:rPr>
          <w:rFonts w:hint="eastAsia" w:ascii="宋体" w:hAnsi="宋体"/>
          <w:sz w:val="24"/>
        </w:rPr>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BDE994"/>
    <w:multiLevelType w:val="singleLevel"/>
    <w:tmpl w:val="8DBDE994"/>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12"/>
    <w:multiLevelType w:val="singleLevel"/>
    <w:tmpl w:val="00000012"/>
    <w:lvl w:ilvl="0" w:tentative="0">
      <w:start w:val="4"/>
      <w:numFmt w:val="chineseCounting"/>
      <w:suff w:val="nothing"/>
      <w:lvlText w:val="%1、"/>
      <w:lvlJc w:val="left"/>
    </w:lvl>
  </w:abstractNum>
  <w:abstractNum w:abstractNumId="3">
    <w:nsid w:val="00000014"/>
    <w:multiLevelType w:val="singleLevel"/>
    <w:tmpl w:val="00000014"/>
    <w:lvl w:ilvl="0" w:tentative="0">
      <w:start w:val="2"/>
      <w:numFmt w:val="chineseCounting"/>
      <w:suff w:val="nothing"/>
      <w:lvlText w:val="%1、"/>
      <w:lvlJc w:val="left"/>
    </w:lvl>
  </w:abstractNum>
  <w:abstractNum w:abstractNumId="4">
    <w:nsid w:val="2CD8848D"/>
    <w:multiLevelType w:val="singleLevel"/>
    <w:tmpl w:val="2CD8848D"/>
    <w:lvl w:ilvl="0" w:tentative="0">
      <w:start w:val="1"/>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81226"/>
    <w:rsid w:val="01A0429C"/>
    <w:rsid w:val="046C4F47"/>
    <w:rsid w:val="0569767E"/>
    <w:rsid w:val="06422D18"/>
    <w:rsid w:val="0B64480C"/>
    <w:rsid w:val="0CC70B7D"/>
    <w:rsid w:val="0E8C5249"/>
    <w:rsid w:val="0FC34070"/>
    <w:rsid w:val="10617E3F"/>
    <w:rsid w:val="15617A53"/>
    <w:rsid w:val="19135513"/>
    <w:rsid w:val="1B7C38DD"/>
    <w:rsid w:val="1BCD3551"/>
    <w:rsid w:val="1BD53908"/>
    <w:rsid w:val="1EAB183D"/>
    <w:rsid w:val="1FC24FCD"/>
    <w:rsid w:val="203252A6"/>
    <w:rsid w:val="21941544"/>
    <w:rsid w:val="22E84703"/>
    <w:rsid w:val="240A5ACE"/>
    <w:rsid w:val="24A36D10"/>
    <w:rsid w:val="291E33C8"/>
    <w:rsid w:val="296C728A"/>
    <w:rsid w:val="2A117AEE"/>
    <w:rsid w:val="2E4A61DA"/>
    <w:rsid w:val="2F744CE4"/>
    <w:rsid w:val="3A7F5856"/>
    <w:rsid w:val="3BC80AA7"/>
    <w:rsid w:val="3FDB6EE3"/>
    <w:rsid w:val="40C44BC1"/>
    <w:rsid w:val="424575AF"/>
    <w:rsid w:val="4452202A"/>
    <w:rsid w:val="45E43F65"/>
    <w:rsid w:val="4C2A63A1"/>
    <w:rsid w:val="4CE73466"/>
    <w:rsid w:val="4D561F8C"/>
    <w:rsid w:val="506E583F"/>
    <w:rsid w:val="54C1661B"/>
    <w:rsid w:val="572A2B67"/>
    <w:rsid w:val="5862427D"/>
    <w:rsid w:val="5BC30BD0"/>
    <w:rsid w:val="5BFE3F51"/>
    <w:rsid w:val="5CB81226"/>
    <w:rsid w:val="5E8C082E"/>
    <w:rsid w:val="5EA1726B"/>
    <w:rsid w:val="5F9B46FD"/>
    <w:rsid w:val="60C449D7"/>
    <w:rsid w:val="60DA182A"/>
    <w:rsid w:val="62796F22"/>
    <w:rsid w:val="62C9017A"/>
    <w:rsid w:val="63431ED5"/>
    <w:rsid w:val="642750E2"/>
    <w:rsid w:val="66713396"/>
    <w:rsid w:val="66B93A3E"/>
    <w:rsid w:val="68004F9E"/>
    <w:rsid w:val="714B68B1"/>
    <w:rsid w:val="71B32359"/>
    <w:rsid w:val="74102AEC"/>
    <w:rsid w:val="76740942"/>
    <w:rsid w:val="77421FE6"/>
    <w:rsid w:val="79F56C93"/>
    <w:rsid w:val="7CC03888"/>
    <w:rsid w:val="7DED5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ind w:left="0"/>
      <w:jc w:val="center"/>
      <w:outlineLvl w:val="0"/>
    </w:pPr>
    <w:rPr>
      <w:rFonts w:ascii="楷体" w:hAnsi="楷体" w:eastAsia="黑体" w:cs="楷体"/>
      <w:b/>
      <w:bCs/>
      <w:sz w:val="32"/>
      <w:szCs w:val="28"/>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outlineLvl w:val="1"/>
    </w:pPr>
    <w:rPr>
      <w:rFonts w:ascii="Arial" w:hAnsi="Arial" w:eastAsia="黑体"/>
      <w:sz w:val="28"/>
    </w:rPr>
  </w:style>
  <w:style w:type="paragraph" w:styleId="4">
    <w:name w:val="heading 3"/>
    <w:basedOn w:val="1"/>
    <w:next w:val="1"/>
    <w:semiHidden/>
    <w:unhideWhenUsed/>
    <w:qFormat/>
    <w:uiPriority w:val="0"/>
    <w:pPr>
      <w:keepNext/>
      <w:keepLines/>
      <w:spacing w:before="140" w:beforeLines="0" w:beforeAutospacing="0" w:after="140" w:afterLines="0" w:afterAutospacing="0" w:line="413" w:lineRule="auto"/>
      <w:ind w:leftChars="200"/>
      <w:outlineLvl w:val="2"/>
    </w:pPr>
    <w:rPr>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2020-07-27T01:44:00Z</dcterms:created>
  <dc:creator>倾绝</dc:creator>
  <cp:lastModifiedBy>倾绝</cp:lastModifiedBy>
  <dcterms:modified xsi:type="dcterms:W3CDTF">2020-07-27T02:00:31Z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